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39" w:rsidRDefault="004863AF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AC4039" w:rsidRDefault="004863A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AC4039" w:rsidRDefault="00B86073">
      <w:pPr>
        <w:jc w:val="center"/>
        <w:rPr>
          <w:b/>
          <w:sz w:val="24"/>
          <w:szCs w:val="24"/>
        </w:rPr>
      </w:pPr>
      <w:r w:rsidRPr="00B860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C4039" w:rsidRDefault="00AC4039">
      <w:pPr>
        <w:rPr>
          <w:b/>
          <w:sz w:val="14"/>
          <w:szCs w:val="28"/>
        </w:rPr>
      </w:pPr>
    </w:p>
    <w:p w:rsidR="00AC4039" w:rsidRDefault="004863AF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7204F5">
        <w:rPr>
          <w:sz w:val="28"/>
          <w:szCs w:val="24"/>
        </w:rPr>
        <w:t>РУССКОХАЛАНСКОГО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:rsidR="00AC4039" w:rsidRDefault="004863AF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AC4039" w:rsidRDefault="00AC4039">
      <w:pPr>
        <w:rPr>
          <w:b/>
          <w:sz w:val="28"/>
          <w:szCs w:val="24"/>
        </w:rPr>
      </w:pPr>
    </w:p>
    <w:p w:rsidR="00AC4039" w:rsidRDefault="004863A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C4039" w:rsidRDefault="004863A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7204F5">
        <w:rPr>
          <w:b/>
          <w:sz w:val="22"/>
          <w:szCs w:val="22"/>
        </w:rPr>
        <w:t>Русская Халань</w:t>
      </w:r>
    </w:p>
    <w:p w:rsidR="00AC4039" w:rsidRDefault="00AC4039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AC4039" w:rsidRDefault="005C3A3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</w:t>
      </w:r>
      <w:r w:rsidR="004863AF">
        <w:rPr>
          <w:b/>
          <w:sz w:val="28"/>
          <w:szCs w:val="28"/>
        </w:rPr>
        <w:t xml:space="preserve"> ноября </w:t>
      </w:r>
      <w:r w:rsidR="004863AF">
        <w:rPr>
          <w:b/>
          <w:color w:val="000000"/>
          <w:sz w:val="28"/>
          <w:szCs w:val="28"/>
        </w:rPr>
        <w:t>2023 г.</w:t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</w:r>
      <w:r w:rsidR="004863AF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4/14</w:t>
      </w:r>
    </w:p>
    <w:p w:rsidR="00AC4039" w:rsidRDefault="00AC4039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AC4039" w:rsidRDefault="00AC4039">
      <w:pPr>
        <w:jc w:val="both"/>
        <w:rPr>
          <w:sz w:val="28"/>
          <w:szCs w:val="28"/>
        </w:rPr>
      </w:pPr>
    </w:p>
    <w:p w:rsidR="00AC4039" w:rsidRDefault="00AC4039">
      <w:pPr>
        <w:jc w:val="both"/>
        <w:rPr>
          <w:sz w:val="28"/>
          <w:szCs w:val="28"/>
        </w:rPr>
      </w:pPr>
    </w:p>
    <w:p w:rsidR="00AC4039" w:rsidRDefault="004863AF">
      <w:pPr>
        <w:tabs>
          <w:tab w:val="left" w:pos="3969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7204F5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FA416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.03.2018 г. №</w:t>
      </w:r>
      <w:r w:rsidR="00FA4163">
        <w:rPr>
          <w:b/>
          <w:sz w:val="28"/>
          <w:szCs w:val="28"/>
        </w:rPr>
        <w:t xml:space="preserve"> 71/346</w:t>
      </w:r>
      <w:r>
        <w:rPr>
          <w:b/>
          <w:sz w:val="28"/>
          <w:szCs w:val="28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FA4163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FA4163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Чернянского района»</w:t>
      </w:r>
      <w:proofErr w:type="gramEnd"/>
    </w:p>
    <w:p w:rsidR="00AC4039" w:rsidRDefault="00AC4039">
      <w:pPr>
        <w:tabs>
          <w:tab w:val="left" w:pos="3969"/>
        </w:tabs>
        <w:jc w:val="center"/>
        <w:rPr>
          <w:sz w:val="28"/>
          <w:szCs w:val="28"/>
        </w:rPr>
      </w:pPr>
    </w:p>
    <w:p w:rsidR="00AC4039" w:rsidRDefault="00AC4039">
      <w:pPr>
        <w:tabs>
          <w:tab w:val="left" w:pos="3969"/>
        </w:tabs>
        <w:jc w:val="center"/>
        <w:rPr>
          <w:sz w:val="28"/>
          <w:szCs w:val="26"/>
        </w:rPr>
      </w:pPr>
    </w:p>
    <w:p w:rsidR="00AC4039" w:rsidRDefault="00486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FA4163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AC4039" w:rsidRDefault="004863AF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Внести в решение земского собрания </w:t>
      </w:r>
      <w:r w:rsidR="00FA4163">
        <w:t xml:space="preserve">Русскохаланского </w:t>
      </w:r>
      <w:r>
        <w:rPr>
          <w:b w:val="0"/>
        </w:rPr>
        <w:t xml:space="preserve">сельского поселения муниципального района «Чернянский район» Белгородской области от </w:t>
      </w:r>
      <w:r w:rsidR="00FA4163">
        <w:rPr>
          <w:b w:val="0"/>
        </w:rPr>
        <w:t>29</w:t>
      </w:r>
      <w:r>
        <w:rPr>
          <w:b w:val="0"/>
        </w:rPr>
        <w:t>.03.2018 г. №</w:t>
      </w:r>
      <w:r w:rsidR="00FA4163">
        <w:rPr>
          <w:b w:val="0"/>
        </w:rPr>
        <w:t xml:space="preserve"> 71/346</w:t>
      </w:r>
      <w:r>
        <w:rPr>
          <w:b w:val="0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FA4163" w:rsidRPr="00FA4163">
        <w:rPr>
          <w:b w:val="0"/>
        </w:rPr>
        <w:t>Русскохаланского</w:t>
      </w:r>
      <w:r w:rsidR="00FA4163">
        <w:t xml:space="preserve"> </w:t>
      </w:r>
      <w:r>
        <w:rPr>
          <w:b w:val="0"/>
        </w:rPr>
        <w:t xml:space="preserve">сельского поселения Чернянского района по контракту, муниципальные должности </w:t>
      </w:r>
      <w:r w:rsidR="00FA4163" w:rsidRPr="00FA4163">
        <w:rPr>
          <w:b w:val="0"/>
        </w:rPr>
        <w:t>Русскохаланского</w:t>
      </w:r>
      <w:r w:rsidR="00FA4163">
        <w:t xml:space="preserve"> </w:t>
      </w:r>
      <w:r>
        <w:rPr>
          <w:b w:val="0"/>
        </w:rPr>
        <w:t>сельского поселения Чернянского района» следующие изменения:</w:t>
      </w:r>
      <w:proofErr w:type="gramEnd"/>
    </w:p>
    <w:p w:rsidR="00AC4039" w:rsidRDefault="004863AF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Дополнить Порядок увольнения (освобождения от должности) и досрочного прекращения полномочий в связи с утратой доверия лиц, </w:t>
      </w:r>
      <w:r>
        <w:rPr>
          <w:b w:val="0"/>
        </w:rPr>
        <w:lastRenderedPageBreak/>
        <w:t xml:space="preserve">замещающих должность главы администрации </w:t>
      </w:r>
      <w:r w:rsidR="00FA4163" w:rsidRPr="00FA4163">
        <w:rPr>
          <w:b w:val="0"/>
        </w:rPr>
        <w:t>Русскохаланского</w:t>
      </w:r>
      <w:r w:rsidR="00FA4163">
        <w:t xml:space="preserve"> </w:t>
      </w:r>
      <w:r>
        <w:rPr>
          <w:b w:val="0"/>
        </w:rPr>
        <w:t xml:space="preserve">сельского поселения Чернянского района по контракту, муниципальные должности </w:t>
      </w:r>
      <w:r w:rsidR="00FA4163" w:rsidRPr="00FA4163">
        <w:rPr>
          <w:b w:val="0"/>
        </w:rPr>
        <w:t>Русскохаланского</w:t>
      </w:r>
      <w:r w:rsidR="00FA4163">
        <w:t xml:space="preserve"> </w:t>
      </w:r>
      <w:r>
        <w:rPr>
          <w:b w:val="0"/>
        </w:rPr>
        <w:t>сельского поселения Чернянского района пунктом 2.4. следующего содержания:</w:t>
      </w:r>
    </w:p>
    <w:p w:rsidR="00AC4039" w:rsidRDefault="004863AF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«2.4. </w:t>
      </w:r>
      <w:proofErr w:type="gramStart"/>
      <w:r>
        <w:rPr>
          <w:b w:val="0"/>
        </w:rPr>
        <w:t>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</w:t>
      </w:r>
      <w:proofErr w:type="gramEnd"/>
      <w:r>
        <w:rPr>
          <w:b w:val="0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AC4039" w:rsidRDefault="004863AF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Действие положений настоящего решения распространяется на </w:t>
      </w:r>
      <w:proofErr w:type="gramStart"/>
      <w:r>
        <w:rPr>
          <w:b w:val="0"/>
        </w:rPr>
        <w:t>правоотношения</w:t>
      </w:r>
      <w:proofErr w:type="gramEnd"/>
      <w:r>
        <w:rPr>
          <w:b w:val="0"/>
        </w:rPr>
        <w:t xml:space="preserve"> возникшие с 10 июля 2023 года.</w:t>
      </w:r>
    </w:p>
    <w:p w:rsidR="00AC4039" w:rsidRDefault="004863AF">
      <w:pPr>
        <w:pStyle w:val="a4"/>
        <w:ind w:firstLine="567"/>
        <w:jc w:val="both"/>
        <w:rPr>
          <w:b w:val="0"/>
        </w:rPr>
      </w:pPr>
      <w:r>
        <w:rPr>
          <w:b w:val="0"/>
        </w:rPr>
        <w:t>3. Обнародовать настоящее решение в порядке</w:t>
      </w:r>
      <w:r w:rsidR="00564D08">
        <w:rPr>
          <w:b w:val="0"/>
        </w:rPr>
        <w:t>,</w:t>
      </w:r>
      <w:r>
        <w:rPr>
          <w:b w:val="0"/>
        </w:rPr>
        <w:t xml:space="preserve"> предусмотренном Уставом </w:t>
      </w:r>
      <w:r w:rsidR="00FA4163" w:rsidRPr="00FA4163">
        <w:rPr>
          <w:b w:val="0"/>
        </w:rPr>
        <w:t>Русскохаланского</w:t>
      </w:r>
      <w:r w:rsidR="00FA4163">
        <w:t xml:space="preserve"> </w:t>
      </w:r>
      <w:r>
        <w:rPr>
          <w:b w:val="0"/>
        </w:rPr>
        <w:t>сельского поселения</w:t>
      </w:r>
      <w:r w:rsidR="00564D08">
        <w:rPr>
          <w:b w:val="0"/>
        </w:rPr>
        <w:t>,</w:t>
      </w:r>
      <w:r>
        <w:rPr>
          <w:b w:val="0"/>
        </w:rPr>
        <w:t xml:space="preserve"> и разместить на официальном сайте органов местного самоуправления </w:t>
      </w:r>
      <w:r w:rsidR="00FA4163" w:rsidRPr="00FA4163">
        <w:rPr>
          <w:b w:val="0"/>
        </w:rPr>
        <w:t>Русскохаланского</w:t>
      </w:r>
      <w:r w:rsidR="00FA4163">
        <w:t xml:space="preserve"> </w:t>
      </w:r>
      <w:r>
        <w:rPr>
          <w:b w:val="0"/>
        </w:rPr>
        <w:t xml:space="preserve">сельского поселения Чернянского района Белгородской области в сети Интернет (адрес сайта: </w:t>
      </w:r>
      <w:r w:rsidR="00564D08" w:rsidRPr="00564D08">
        <w:rPr>
          <w:rFonts w:eastAsia="Arial"/>
          <w:b w:val="0"/>
          <w:color w:val="000000"/>
        </w:rPr>
        <w:t>https://</w:t>
      </w:r>
      <w:r w:rsidR="00564D08" w:rsidRPr="00564D08">
        <w:rPr>
          <w:b w:val="0"/>
        </w:rPr>
        <w:t>russkayaxalan-r31.gosweb.</w:t>
      </w:r>
      <w:r w:rsidR="00564D08" w:rsidRPr="00564D08">
        <w:rPr>
          <w:rFonts w:eastAsia="Arial"/>
          <w:b w:val="0"/>
          <w:color w:val="000000"/>
        </w:rPr>
        <w:t>gosuslugi</w:t>
      </w:r>
      <w:r w:rsidR="00564D08" w:rsidRPr="00564D08">
        <w:rPr>
          <w:rFonts w:eastAsia="Arial"/>
          <w:b w:val="0"/>
        </w:rPr>
        <w:t>.ru</w:t>
      </w:r>
      <w:r>
        <w:rPr>
          <w:b w:val="0"/>
        </w:rPr>
        <w:t xml:space="preserve">). </w:t>
      </w:r>
    </w:p>
    <w:p w:rsidR="00AC4039" w:rsidRDefault="004863AF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4. Контроль </w:t>
      </w:r>
      <w:r w:rsidR="00564D08">
        <w:rPr>
          <w:b w:val="0"/>
        </w:rPr>
        <w:t>исполнения</w:t>
      </w:r>
      <w:r>
        <w:rPr>
          <w:b w:val="0"/>
        </w:rPr>
        <w:t xml:space="preserve"> настоящего решения оставляю за собой.</w:t>
      </w:r>
    </w:p>
    <w:p w:rsidR="00AC4039" w:rsidRDefault="00AC4039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AC4039" w:rsidRDefault="00AC4039">
      <w:pPr>
        <w:rPr>
          <w:bCs/>
          <w:sz w:val="28"/>
          <w:szCs w:val="28"/>
        </w:rPr>
      </w:pPr>
    </w:p>
    <w:p w:rsidR="00564D08" w:rsidRDefault="00564D08">
      <w:pPr>
        <w:rPr>
          <w:bCs/>
          <w:sz w:val="28"/>
          <w:szCs w:val="28"/>
        </w:rPr>
      </w:pPr>
    </w:p>
    <w:p w:rsidR="00AC4039" w:rsidRDefault="004863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564D08">
        <w:rPr>
          <w:b/>
          <w:bCs/>
          <w:sz w:val="28"/>
          <w:szCs w:val="28"/>
        </w:rPr>
        <w:t>Русскохаланского</w:t>
      </w:r>
    </w:p>
    <w:p w:rsidR="00AC4039" w:rsidRDefault="004863AF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4D08">
        <w:rPr>
          <w:b/>
          <w:bCs/>
          <w:sz w:val="28"/>
          <w:szCs w:val="28"/>
        </w:rPr>
        <w:t>А.А. Капустина</w:t>
      </w:r>
    </w:p>
    <w:sectPr w:rsidR="00AC4039" w:rsidSect="00AC4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0B" w:rsidRDefault="00E1780B">
      <w:r>
        <w:separator/>
      </w:r>
    </w:p>
  </w:endnote>
  <w:endnote w:type="continuationSeparator" w:id="0">
    <w:p w:rsidR="00E1780B" w:rsidRDefault="00E1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39" w:rsidRDefault="00AC403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39" w:rsidRDefault="00AC4039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39" w:rsidRDefault="00AC403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0B" w:rsidRDefault="00E1780B">
      <w:r>
        <w:separator/>
      </w:r>
    </w:p>
  </w:footnote>
  <w:footnote w:type="continuationSeparator" w:id="0">
    <w:p w:rsidR="00E1780B" w:rsidRDefault="00E17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39" w:rsidRDefault="00AC4039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39" w:rsidRDefault="00AC4039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39" w:rsidRDefault="00AC403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B17"/>
    <w:multiLevelType w:val="hybridMultilevel"/>
    <w:tmpl w:val="F3EC6014"/>
    <w:lvl w:ilvl="0" w:tplc="3C40D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C4B27F2E">
      <w:numFmt w:val="decimal"/>
      <w:lvlText w:val=""/>
      <w:lvlJc w:val="left"/>
    </w:lvl>
    <w:lvl w:ilvl="2" w:tplc="AEBE29CA">
      <w:numFmt w:val="decimal"/>
      <w:lvlText w:val=""/>
      <w:lvlJc w:val="left"/>
    </w:lvl>
    <w:lvl w:ilvl="3" w:tplc="6E5C4460">
      <w:numFmt w:val="decimal"/>
      <w:lvlText w:val=""/>
      <w:lvlJc w:val="left"/>
    </w:lvl>
    <w:lvl w:ilvl="4" w:tplc="7AB88382">
      <w:numFmt w:val="decimal"/>
      <w:lvlText w:val=""/>
      <w:lvlJc w:val="left"/>
    </w:lvl>
    <w:lvl w:ilvl="5" w:tplc="B642A4E6">
      <w:numFmt w:val="decimal"/>
      <w:lvlText w:val=""/>
      <w:lvlJc w:val="left"/>
    </w:lvl>
    <w:lvl w:ilvl="6" w:tplc="A622D334">
      <w:numFmt w:val="decimal"/>
      <w:lvlText w:val=""/>
      <w:lvlJc w:val="left"/>
    </w:lvl>
    <w:lvl w:ilvl="7" w:tplc="2CBEC614">
      <w:numFmt w:val="decimal"/>
      <w:lvlText w:val=""/>
      <w:lvlJc w:val="left"/>
    </w:lvl>
    <w:lvl w:ilvl="8" w:tplc="718A5E34">
      <w:numFmt w:val="decimal"/>
      <w:lvlText w:val=""/>
      <w:lvlJc w:val="left"/>
    </w:lvl>
  </w:abstractNum>
  <w:abstractNum w:abstractNumId="1">
    <w:nsid w:val="0D522A5E"/>
    <w:multiLevelType w:val="hybridMultilevel"/>
    <w:tmpl w:val="24065D20"/>
    <w:lvl w:ilvl="0" w:tplc="00A88E3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119AA294">
      <w:numFmt w:val="decimal"/>
      <w:lvlText w:val=""/>
      <w:lvlJc w:val="left"/>
    </w:lvl>
    <w:lvl w:ilvl="2" w:tplc="97900354">
      <w:numFmt w:val="decimal"/>
      <w:lvlText w:val=""/>
      <w:lvlJc w:val="left"/>
    </w:lvl>
    <w:lvl w:ilvl="3" w:tplc="FE4E9B80">
      <w:numFmt w:val="decimal"/>
      <w:lvlText w:val=""/>
      <w:lvlJc w:val="left"/>
    </w:lvl>
    <w:lvl w:ilvl="4" w:tplc="F5E884D8">
      <w:numFmt w:val="decimal"/>
      <w:lvlText w:val=""/>
      <w:lvlJc w:val="left"/>
    </w:lvl>
    <w:lvl w:ilvl="5" w:tplc="E854838E">
      <w:numFmt w:val="decimal"/>
      <w:lvlText w:val=""/>
      <w:lvlJc w:val="left"/>
    </w:lvl>
    <w:lvl w:ilvl="6" w:tplc="422634EE">
      <w:numFmt w:val="decimal"/>
      <w:lvlText w:val=""/>
      <w:lvlJc w:val="left"/>
    </w:lvl>
    <w:lvl w:ilvl="7" w:tplc="F89ACE96">
      <w:numFmt w:val="decimal"/>
      <w:lvlText w:val=""/>
      <w:lvlJc w:val="left"/>
    </w:lvl>
    <w:lvl w:ilvl="8" w:tplc="FEC0B75E">
      <w:numFmt w:val="decimal"/>
      <w:lvlText w:val=""/>
      <w:lvlJc w:val="left"/>
    </w:lvl>
  </w:abstractNum>
  <w:abstractNum w:abstractNumId="2">
    <w:nsid w:val="102B7BD9"/>
    <w:multiLevelType w:val="hybridMultilevel"/>
    <w:tmpl w:val="F8B60914"/>
    <w:lvl w:ilvl="0" w:tplc="C128B7D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AF85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74FD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EEA4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6E40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D89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D2B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0E8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503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9336F09"/>
    <w:multiLevelType w:val="hybridMultilevel"/>
    <w:tmpl w:val="18AABB9A"/>
    <w:lvl w:ilvl="0" w:tplc="8186511A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2105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5EF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08BD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40E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CE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F6CF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0891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86B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F657DCF"/>
    <w:multiLevelType w:val="multilevel"/>
    <w:tmpl w:val="115094A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4600C69"/>
    <w:multiLevelType w:val="hybridMultilevel"/>
    <w:tmpl w:val="72CA0E70"/>
    <w:lvl w:ilvl="0" w:tplc="512A11D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F43075F6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C7129A8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FE9C62A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42BC85D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6EC02B2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52E8FAB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BDA62C3A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2CB4440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6">
    <w:nsid w:val="42F874E2"/>
    <w:multiLevelType w:val="multilevel"/>
    <w:tmpl w:val="E5244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7">
    <w:nsid w:val="455D326D"/>
    <w:multiLevelType w:val="hybridMultilevel"/>
    <w:tmpl w:val="653636A6"/>
    <w:lvl w:ilvl="0" w:tplc="E08ABE8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0C813E6">
      <w:numFmt w:val="decimal"/>
      <w:lvlText w:val=""/>
      <w:lvlJc w:val="left"/>
    </w:lvl>
    <w:lvl w:ilvl="2" w:tplc="C7189B96">
      <w:numFmt w:val="decimal"/>
      <w:lvlText w:val=""/>
      <w:lvlJc w:val="left"/>
    </w:lvl>
    <w:lvl w:ilvl="3" w:tplc="593004AA">
      <w:numFmt w:val="decimal"/>
      <w:lvlText w:val=""/>
      <w:lvlJc w:val="left"/>
    </w:lvl>
    <w:lvl w:ilvl="4" w:tplc="4C36451C">
      <w:numFmt w:val="decimal"/>
      <w:lvlText w:val=""/>
      <w:lvlJc w:val="left"/>
    </w:lvl>
    <w:lvl w:ilvl="5" w:tplc="B5F635D8">
      <w:numFmt w:val="decimal"/>
      <w:lvlText w:val=""/>
      <w:lvlJc w:val="left"/>
    </w:lvl>
    <w:lvl w:ilvl="6" w:tplc="E9F2ACD8">
      <w:numFmt w:val="decimal"/>
      <w:lvlText w:val=""/>
      <w:lvlJc w:val="left"/>
    </w:lvl>
    <w:lvl w:ilvl="7" w:tplc="68E81B24">
      <w:numFmt w:val="decimal"/>
      <w:lvlText w:val=""/>
      <w:lvlJc w:val="left"/>
    </w:lvl>
    <w:lvl w:ilvl="8" w:tplc="93629B92">
      <w:numFmt w:val="decimal"/>
      <w:lvlText w:val=""/>
      <w:lvlJc w:val="left"/>
    </w:lvl>
  </w:abstractNum>
  <w:abstractNum w:abstractNumId="8">
    <w:nsid w:val="47530117"/>
    <w:multiLevelType w:val="hybridMultilevel"/>
    <w:tmpl w:val="14CC4384"/>
    <w:lvl w:ilvl="0" w:tplc="6F4C25FC">
      <w:start w:val="1"/>
      <w:numFmt w:val="decimal"/>
      <w:lvlText w:val="%1."/>
      <w:lvlJc w:val="left"/>
      <w:pPr>
        <w:ind w:left="990" w:hanging="405"/>
      </w:pPr>
    </w:lvl>
    <w:lvl w:ilvl="1" w:tplc="9C06184E">
      <w:start w:val="1"/>
      <w:numFmt w:val="lowerLetter"/>
      <w:lvlText w:val="%2."/>
      <w:lvlJc w:val="left"/>
      <w:pPr>
        <w:ind w:left="1665" w:hanging="360"/>
      </w:pPr>
    </w:lvl>
    <w:lvl w:ilvl="2" w:tplc="A9BC0010">
      <w:start w:val="1"/>
      <w:numFmt w:val="lowerRoman"/>
      <w:lvlText w:val="%3."/>
      <w:lvlJc w:val="right"/>
      <w:pPr>
        <w:ind w:left="2385" w:hanging="180"/>
      </w:pPr>
    </w:lvl>
    <w:lvl w:ilvl="3" w:tplc="E2C8D890">
      <w:start w:val="1"/>
      <w:numFmt w:val="decimal"/>
      <w:lvlText w:val="%4."/>
      <w:lvlJc w:val="left"/>
      <w:pPr>
        <w:ind w:left="3105" w:hanging="360"/>
      </w:pPr>
    </w:lvl>
    <w:lvl w:ilvl="4" w:tplc="8F14656E">
      <w:start w:val="1"/>
      <w:numFmt w:val="lowerLetter"/>
      <w:lvlText w:val="%5."/>
      <w:lvlJc w:val="left"/>
      <w:pPr>
        <w:ind w:left="3825" w:hanging="360"/>
      </w:pPr>
    </w:lvl>
    <w:lvl w:ilvl="5" w:tplc="B36A66A2">
      <w:start w:val="1"/>
      <w:numFmt w:val="lowerRoman"/>
      <w:lvlText w:val="%6."/>
      <w:lvlJc w:val="right"/>
      <w:pPr>
        <w:ind w:left="4545" w:hanging="180"/>
      </w:pPr>
    </w:lvl>
    <w:lvl w:ilvl="6" w:tplc="ED021926">
      <w:start w:val="1"/>
      <w:numFmt w:val="decimal"/>
      <w:lvlText w:val="%7."/>
      <w:lvlJc w:val="left"/>
      <w:pPr>
        <w:ind w:left="5265" w:hanging="360"/>
      </w:pPr>
    </w:lvl>
    <w:lvl w:ilvl="7" w:tplc="32B8298C">
      <w:start w:val="1"/>
      <w:numFmt w:val="lowerLetter"/>
      <w:lvlText w:val="%8."/>
      <w:lvlJc w:val="left"/>
      <w:pPr>
        <w:ind w:left="5985" w:hanging="360"/>
      </w:pPr>
    </w:lvl>
    <w:lvl w:ilvl="8" w:tplc="278444CC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9956E7C"/>
    <w:multiLevelType w:val="hybridMultilevel"/>
    <w:tmpl w:val="DA78D760"/>
    <w:lvl w:ilvl="0" w:tplc="3354AE9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FAEA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B08A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D45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9E95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864C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D2F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F05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86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A4773E8"/>
    <w:multiLevelType w:val="hybridMultilevel"/>
    <w:tmpl w:val="9F064C8C"/>
    <w:lvl w:ilvl="0" w:tplc="03A04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9C30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7A4E3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6C49B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3EF4A43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A306AB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66903CB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BCB057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0C7AF5E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6C913357"/>
    <w:multiLevelType w:val="hybridMultilevel"/>
    <w:tmpl w:val="8C2E68AA"/>
    <w:lvl w:ilvl="0" w:tplc="C3E838BE">
      <w:numFmt w:val="bullet"/>
      <w:lvlText w:val="*"/>
      <w:lvlJc w:val="left"/>
    </w:lvl>
    <w:lvl w:ilvl="1" w:tplc="4FF28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DC0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F0E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DE1F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383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0AA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E6E7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5A39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AE86FB7"/>
    <w:multiLevelType w:val="hybridMultilevel"/>
    <w:tmpl w:val="22F6C376"/>
    <w:lvl w:ilvl="0" w:tplc="108E5B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6908A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60EB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C68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8A18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14A3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EB6B5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F600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87298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D922156"/>
    <w:multiLevelType w:val="multilevel"/>
    <w:tmpl w:val="C2083B3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1"/>
    <w:lvlOverride w:ilvl="0">
      <w:lvl w:ilvl="0" w:tplc="C3E838B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039"/>
    <w:rsid w:val="004863AF"/>
    <w:rsid w:val="00564D08"/>
    <w:rsid w:val="005C3A31"/>
    <w:rsid w:val="007204F5"/>
    <w:rsid w:val="00AC4039"/>
    <w:rsid w:val="00B86073"/>
    <w:rsid w:val="00E1780B"/>
    <w:rsid w:val="00FA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039"/>
    <w:pPr>
      <w:widowControl w:val="0"/>
    </w:pPr>
  </w:style>
  <w:style w:type="paragraph" w:styleId="10">
    <w:name w:val="heading 1"/>
    <w:basedOn w:val="a"/>
    <w:next w:val="a"/>
    <w:link w:val="11"/>
    <w:rsid w:val="00AC403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AC4039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C403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AC40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C4039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AC40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C403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AC40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C403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AC40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C4039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AC40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C403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AC40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C403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AC40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C403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AC40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C403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AC40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AC403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AC4039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AC4039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AC40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C4039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AC40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C4039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AC40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C40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AC403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C403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C4039"/>
  </w:style>
  <w:style w:type="paragraph" w:customStyle="1" w:styleId="Footer">
    <w:name w:val="Footer"/>
    <w:basedOn w:val="a"/>
    <w:link w:val="CaptionChar"/>
    <w:uiPriority w:val="99"/>
    <w:unhideWhenUsed/>
    <w:rsid w:val="00AC403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C40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C40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C4039"/>
  </w:style>
  <w:style w:type="table" w:styleId="ab">
    <w:name w:val="Table Grid"/>
    <w:basedOn w:val="a1"/>
    <w:rsid w:val="00AC403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C40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C403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C403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C403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C40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C403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AC4039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AC4039"/>
    <w:rPr>
      <w:sz w:val="18"/>
    </w:rPr>
  </w:style>
  <w:style w:type="character" w:customStyle="1" w:styleId="FootnoteTextChar">
    <w:name w:val="Footnote Text Char"/>
    <w:uiPriority w:val="99"/>
    <w:rsid w:val="00AC4039"/>
    <w:rPr>
      <w:sz w:val="18"/>
    </w:rPr>
  </w:style>
  <w:style w:type="character" w:styleId="af">
    <w:name w:val="footnote reference"/>
    <w:basedOn w:val="a0"/>
    <w:rsid w:val="00AC4039"/>
    <w:rPr>
      <w:vertAlign w:val="superscript"/>
    </w:rPr>
  </w:style>
  <w:style w:type="paragraph" w:styleId="af0">
    <w:name w:val="endnote text"/>
    <w:basedOn w:val="a"/>
    <w:link w:val="af1"/>
    <w:uiPriority w:val="99"/>
    <w:rsid w:val="00AC4039"/>
  </w:style>
  <w:style w:type="character" w:customStyle="1" w:styleId="EndnoteTextChar">
    <w:name w:val="Endnote Text Char"/>
    <w:uiPriority w:val="99"/>
    <w:rsid w:val="00AC4039"/>
    <w:rPr>
      <w:sz w:val="20"/>
    </w:rPr>
  </w:style>
  <w:style w:type="character" w:styleId="af2">
    <w:name w:val="endnote reference"/>
    <w:basedOn w:val="a0"/>
    <w:rsid w:val="00AC40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C4039"/>
    <w:pPr>
      <w:spacing w:after="57"/>
    </w:pPr>
  </w:style>
  <w:style w:type="paragraph" w:styleId="23">
    <w:name w:val="toc 2"/>
    <w:basedOn w:val="a"/>
    <w:next w:val="a"/>
    <w:uiPriority w:val="39"/>
    <w:unhideWhenUsed/>
    <w:rsid w:val="00AC40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C40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C40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C40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C40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C40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C40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C4039"/>
    <w:pPr>
      <w:spacing w:after="57"/>
      <w:ind w:left="2268"/>
    </w:pPr>
  </w:style>
  <w:style w:type="paragraph" w:styleId="af3">
    <w:name w:val="TOC Heading"/>
    <w:uiPriority w:val="39"/>
    <w:unhideWhenUsed/>
    <w:rsid w:val="00AC4039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C4039"/>
  </w:style>
  <w:style w:type="paragraph" w:styleId="af5">
    <w:name w:val="caption"/>
    <w:basedOn w:val="a"/>
    <w:next w:val="a"/>
    <w:rsid w:val="00AC403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AC4039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AC4039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AC4039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AC4039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AC4039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AC4039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AC4039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AC4039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AC4039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AC4039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AC403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AC4039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AC4039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AC403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AC4039"/>
  </w:style>
  <w:style w:type="paragraph" w:styleId="afc">
    <w:name w:val="footer"/>
    <w:basedOn w:val="a"/>
    <w:link w:val="afd"/>
    <w:rsid w:val="00AC403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C4039"/>
  </w:style>
  <w:style w:type="paragraph" w:customStyle="1" w:styleId="Style11">
    <w:name w:val="Style11"/>
    <w:basedOn w:val="a"/>
    <w:rsid w:val="00AC403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AC403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AC4039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AC4039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AC4039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AC4039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AC4039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AC403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C4039"/>
  </w:style>
  <w:style w:type="paragraph" w:customStyle="1" w:styleId="consplusnonformat">
    <w:name w:val="consplusnonformat"/>
    <w:basedOn w:val="a"/>
    <w:rsid w:val="00AC403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AC4039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AC4039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AC4039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AC4039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AC4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AC4039"/>
    <w:rPr>
      <w:rFonts w:ascii="Courier New" w:hAnsi="Courier New"/>
    </w:rPr>
  </w:style>
  <w:style w:type="character" w:customStyle="1" w:styleId="fontstyle01">
    <w:name w:val="fontstyle01"/>
    <w:basedOn w:val="a0"/>
    <w:rsid w:val="00AC4039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AC4039"/>
  </w:style>
  <w:style w:type="character" w:customStyle="1" w:styleId="ae">
    <w:name w:val="Текст сноски Знак"/>
    <w:basedOn w:val="a0"/>
    <w:link w:val="ad"/>
    <w:rsid w:val="00AC4039"/>
  </w:style>
  <w:style w:type="paragraph" w:customStyle="1" w:styleId="headertext">
    <w:name w:val="headertext"/>
    <w:basedOn w:val="a"/>
    <w:rsid w:val="00AC403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C403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AC4039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C40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cp:lastPrinted>2023-12-04T11:20:00Z</cp:lastPrinted>
  <dcterms:created xsi:type="dcterms:W3CDTF">2023-11-21T06:56:00Z</dcterms:created>
  <dcterms:modified xsi:type="dcterms:W3CDTF">2023-12-04T11:20:00Z</dcterms:modified>
</cp:coreProperties>
</file>