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9C" w:rsidRPr="00B05E56" w:rsidRDefault="009A7A45" w:rsidP="0015629C">
      <w:pPr>
        <w:spacing w:after="0" w:line="240" w:lineRule="auto"/>
        <w:ind w:right="-14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5pt;margin-top:-35.65pt;width:41.6pt;height:48.8pt;z-index:251660288;mso-wrap-distance-left:9.05pt;mso-wrap-distance-right:9.0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578996276" r:id="rId5"/>
        </w:pict>
      </w:r>
    </w:p>
    <w:p w:rsidR="0015629C" w:rsidRPr="00B05E56" w:rsidRDefault="0015629C" w:rsidP="0015629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5629C" w:rsidRPr="00B05E56" w:rsidRDefault="0015629C" w:rsidP="0015629C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240C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240C">
        <w:rPr>
          <w:rFonts w:ascii="Times New Roman" w:eastAsia="Times New Roman" w:hAnsi="Times New Roman" w:cs="Times New Roman"/>
          <w:b/>
          <w:sz w:val="28"/>
          <w:szCs w:val="28"/>
        </w:rPr>
        <w:t>января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9C240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 </w:t>
      </w:r>
      <w:r w:rsidR="009C240C"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74"/>
      </w:tblGrid>
      <w:tr w:rsidR="0015629C" w:rsidRPr="00B05E56" w:rsidTr="002C261B">
        <w:trPr>
          <w:trHeight w:val="1538"/>
        </w:trPr>
        <w:tc>
          <w:tcPr>
            <w:tcW w:w="4474" w:type="dxa"/>
          </w:tcPr>
          <w:p w:rsidR="0015629C" w:rsidRPr="00B05E56" w:rsidRDefault="0015629C" w:rsidP="002C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плана </w:t>
            </w:r>
            <w:proofErr w:type="spellStart"/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мероприятий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территории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Русскохалан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ского</w:t>
            </w:r>
          </w:p>
          <w:p w:rsidR="0015629C" w:rsidRPr="00B05E56" w:rsidRDefault="0015629C" w:rsidP="009C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района «Чернянский район» Белгородской области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</w:t>
            </w:r>
            <w:r w:rsidR="009C2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29C" w:rsidRDefault="0015629C" w:rsidP="00156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         Руководствуясь Федеральными законами от 06.10.2003 г. № 131 – </w:t>
      </w:r>
      <w:proofErr w:type="gramStart"/>
      <w:r w:rsidRPr="00B05E56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от 08.01.1998 г. № 3-ФЗ «О наркотических средствах и психотропных веществах»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B05E56">
        <w:rPr>
          <w:rFonts w:ascii="Times New Roman" w:eastAsia="Times New Roman" w:hAnsi="Times New Roman" w:cs="Times New Roman"/>
          <w:sz w:val="28"/>
          <w:szCs w:val="28"/>
        </w:rPr>
        <w:t>прекур</w:t>
      </w:r>
      <w:bookmarkStart w:id="0" w:name="_GoBack"/>
      <w:bookmarkEnd w:id="0"/>
      <w:r w:rsidRPr="00B05E56">
        <w:rPr>
          <w:rFonts w:ascii="Times New Roman" w:eastAsia="Times New Roman" w:hAnsi="Times New Roman" w:cs="Times New Roman"/>
          <w:sz w:val="28"/>
          <w:szCs w:val="28"/>
        </w:rPr>
        <w:t>соров</w:t>
      </w:r>
      <w:proofErr w:type="spellEnd"/>
      <w:r w:rsidRPr="00B05E56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09.06.2010 № 690 «Об 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года»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,  Уставом    Русскохаланского сельского поселения</w:t>
      </w:r>
      <w:proofErr w:type="gramEnd"/>
      <w:r w:rsidRPr="00B05E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 xml:space="preserve"> целях минимизации угрозы распространения наркомании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Русскохаланского сельского поселения муниципального района «Чернянский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5629C" w:rsidRDefault="0015629C" w:rsidP="00156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Русскохаланского сельского поселения муниципального района «Чернянский район»</w:t>
      </w:r>
      <w:r w:rsidRPr="00B05E56">
        <w:rPr>
          <w:rFonts w:ascii="Tahoma" w:eastAsia="Times New Roman" w:hAnsi="Tahoma" w:cs="Tahoma"/>
          <w:sz w:val="24"/>
          <w:szCs w:val="24"/>
        </w:rPr>
        <w:t xml:space="preserve"> 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>Белгородской области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9C240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5629C" w:rsidRPr="0015216A" w:rsidRDefault="0015629C" w:rsidP="0015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6B74C7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6B74C7">
        <w:rPr>
          <w:rFonts w:ascii="Times New Roman" w:hAnsi="Times New Roman" w:cs="Times New Roman"/>
          <w:bCs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6B74C7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Русскохаланского сельского поселения  </w:t>
      </w:r>
      <w:r w:rsidRPr="006B74C7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15216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1521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Pr="0015216A">
        <w:rPr>
          <w:rFonts w:ascii="Times New Roman" w:hAnsi="Times New Roman" w:cs="Times New Roman"/>
          <w:sz w:val="28"/>
          <w:szCs w:val="28"/>
        </w:rPr>
        <w:t>).</w:t>
      </w: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Default="0015629C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Default="0015629C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Русскохаланского </w:t>
      </w:r>
    </w:p>
    <w:p w:rsidR="00C576C5" w:rsidRDefault="0015629C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Г.И.Сбитнева</w:t>
      </w:r>
    </w:p>
    <w:p w:rsidR="00BB35A5" w:rsidRPr="00371111" w:rsidRDefault="00BB35A5" w:rsidP="00BB35A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B38D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к постановлению администрации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Русскохаланского сельского поселения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19.01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Русскохаланского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на 2017 год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48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1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0"/>
        <w:gridCol w:w="7355"/>
        <w:gridCol w:w="2462"/>
        <w:gridCol w:w="4201"/>
      </w:tblGrid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B35A5" w:rsidRPr="00EE3486" w:rsidTr="00FA73D3">
        <w:trPr>
          <w:trHeight w:val="839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информационного наполнения вкладок на сайте муниципального образования о результатах проводимых </w:t>
            </w:r>
            <w:proofErr w:type="spell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на территории сельского поселения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и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молодежных мероприятий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и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администрации, участковый уполномоченный, директор СДК, члены АНК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неиспользуемыми земельными участками, а также жилых и нежилых зданий и сооружений  на предмет выявления фактов произрастания или незаконного культивирования </w:t>
            </w:r>
            <w:proofErr w:type="spell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уполномоченный,</w:t>
            </w:r>
          </w:p>
          <w:p w:rsidR="00BB35A5" w:rsidRPr="00EE3486" w:rsidRDefault="00BB35A5" w:rsidP="00FA73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разъяснительной работы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  по обнаружению их и уничтожению.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с  мая</w:t>
            </w:r>
          </w:p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октябрь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уполномоченный,</w:t>
            </w:r>
          </w:p>
          <w:p w:rsidR="00BB35A5" w:rsidRPr="00EE3486" w:rsidRDefault="00BB35A5" w:rsidP="00FA73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листовок и плакатов о вреде наркотиков в местах наибольшего скопления граждан, местах обнародования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(информационные стенды)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СДК, библиотеки, школы</w:t>
            </w:r>
          </w:p>
        </w:tc>
      </w:tr>
      <w:tr w:rsidR="00BB35A5" w:rsidRPr="00EE3486" w:rsidTr="00FA73D3">
        <w:trPr>
          <w:trHeight w:val="1837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среди несовершеннолетних, отправляемых в оздоровительные учреждения,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СДК, библиотеки, школы</w:t>
            </w:r>
          </w:p>
        </w:tc>
      </w:tr>
      <w:tr w:rsidR="00BB35A5" w:rsidRPr="00EE3486" w:rsidTr="00FA73D3">
        <w:trPr>
          <w:trHeight w:val="1226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места сбора молодежи с целью выявления несовершеннолетних, а так же групп несовершеннолетних антиобщественной направленности, употребляющих спиртные напитки, наркотические, психотропные и иные одурманивающие вещества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общественности, АНК, комиссии по делам несовершеннолетних</w:t>
            </w:r>
          </w:p>
        </w:tc>
      </w:tr>
      <w:tr w:rsidR="00BB35A5" w:rsidRPr="00EE3486" w:rsidTr="00FA73D3">
        <w:trPr>
          <w:trHeight w:val="1226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561AB9" w:rsidRDefault="00BB35A5" w:rsidP="00FA73D3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общественности, АНК, комиссии по делам несовершеннолетних</w:t>
            </w:r>
          </w:p>
        </w:tc>
      </w:tr>
      <w:tr w:rsidR="00BB35A5" w:rsidRPr="00EE3486" w:rsidTr="00FA73D3">
        <w:trPr>
          <w:trHeight w:val="280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tabs>
                <w:tab w:val="left" w:pos="689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Совета общественности, АНК, комиссии по делам несовершеннолетних</w:t>
            </w:r>
          </w:p>
        </w:tc>
      </w:tr>
      <w:tr w:rsidR="00BB35A5" w:rsidRPr="00EE3486" w:rsidTr="00FA73D3">
        <w:trPr>
          <w:trHeight w:val="280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9F0E3E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и сходов граждан по проблеме профилактике наркомании.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   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руководители учреждений и организаций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сотрудничество правоохранительных органов с жителями населения для оказания содействия правоохранительным  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</w:p>
        </w:tc>
      </w:tr>
      <w:tr w:rsidR="00BB35A5" w:rsidRPr="00EE3486" w:rsidTr="00FA73D3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Рекомендовать, в целях совершенствования системы раннего выявления и учета потребителей наркотиков провести работу по проведению бесед среди учащихся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СДК,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фельдшера </w:t>
            </w:r>
          </w:p>
        </w:tc>
      </w:tr>
    </w:tbl>
    <w:p w:rsidR="00BB35A5" w:rsidRDefault="00BB35A5" w:rsidP="00BB35A5"/>
    <w:p w:rsidR="00BB35A5" w:rsidRDefault="00BB35A5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5A5" w:rsidRPr="0015629C" w:rsidRDefault="00BB35A5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B35A5" w:rsidRPr="0015629C" w:rsidSect="0094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29C"/>
    <w:rsid w:val="00067893"/>
    <w:rsid w:val="0015629C"/>
    <w:rsid w:val="006F6EA7"/>
    <w:rsid w:val="00946EA5"/>
    <w:rsid w:val="009A7A45"/>
    <w:rsid w:val="009C240C"/>
    <w:rsid w:val="00BB35A5"/>
    <w:rsid w:val="00C5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29C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kohalanskoe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926</Words>
  <Characters>5281</Characters>
  <Application>Microsoft Office Word</Application>
  <DocSecurity>0</DocSecurity>
  <Lines>44</Lines>
  <Paragraphs>12</Paragraphs>
  <ScaleCrop>false</ScaleCrop>
  <Company>Русскохаланское СП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5</cp:revision>
  <cp:lastPrinted>2018-01-14T09:02:00Z</cp:lastPrinted>
  <dcterms:created xsi:type="dcterms:W3CDTF">2017-03-22T09:27:00Z</dcterms:created>
  <dcterms:modified xsi:type="dcterms:W3CDTF">2018-02-01T10:18:00Z</dcterms:modified>
</cp:coreProperties>
</file>