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28" w:rsidRPr="00B05E56" w:rsidRDefault="00F64E28" w:rsidP="00F64E28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60421611" r:id="rId6"/>
        </w:pict>
      </w:r>
    </w:p>
    <w:p w:rsidR="00F64E28" w:rsidRPr="00B05E56" w:rsidRDefault="00F64E28" w:rsidP="00F64E2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 С П О Р Я Ж</w:t>
      </w:r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Е Н И Е</w:t>
      </w:r>
    </w:p>
    <w:p w:rsidR="00F64E28" w:rsidRPr="00B05E56" w:rsidRDefault="00F64E28" w:rsidP="00F64E28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F64E28" w:rsidRPr="00B05E56" w:rsidRDefault="00F64E28" w:rsidP="00F64E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4E28" w:rsidRPr="00B05E56" w:rsidRDefault="00F64E28" w:rsidP="00F64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 июня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65-р</w:t>
      </w:r>
    </w:p>
    <w:p w:rsidR="00F64E28" w:rsidRPr="00B05E56" w:rsidRDefault="00F64E28" w:rsidP="00F6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F64E28" w:rsidRPr="00B05E56" w:rsidTr="00BC16B4">
        <w:trPr>
          <w:trHeight w:val="1538"/>
        </w:trPr>
        <w:tc>
          <w:tcPr>
            <w:tcW w:w="4474" w:type="dxa"/>
          </w:tcPr>
          <w:p w:rsidR="00F64E28" w:rsidRPr="00B05E56" w:rsidRDefault="00F64E28" w:rsidP="00BC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назначении ответственного лица за уничтожение дикорастущих и незаконных посевов наркотикосодержащих растений</w:t>
            </w:r>
          </w:p>
        </w:tc>
      </w:tr>
    </w:tbl>
    <w:p w:rsidR="00000000" w:rsidRDefault="009C1429" w:rsidP="00F6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28" w:rsidRDefault="00F64E28" w:rsidP="00F6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28" w:rsidRDefault="00F64E28" w:rsidP="00F6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28" w:rsidRDefault="00F64E28" w:rsidP="007A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решения заседания районной межведомственной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от 21 июня 2017 года</w:t>
      </w:r>
      <w:r w:rsidR="007A64BA">
        <w:rPr>
          <w:rFonts w:ascii="Times New Roman" w:hAnsi="Times New Roman" w:cs="Times New Roman"/>
          <w:sz w:val="28"/>
          <w:szCs w:val="28"/>
        </w:rPr>
        <w:t>, в целях своевременного проведения работ по выявлению и уничтожению дикорастущих и незаконных посевов наркотикосодержащих растений</w:t>
      </w:r>
    </w:p>
    <w:p w:rsidR="00F64E28" w:rsidRDefault="00F64E28" w:rsidP="00F6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28" w:rsidRDefault="00F64E28" w:rsidP="007A64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</w:t>
      </w:r>
      <w:r w:rsidR="007A64BA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дикорастущих и незаконных посевов нарко</w:t>
      </w:r>
      <w:r w:rsidR="007A64BA">
        <w:rPr>
          <w:rFonts w:ascii="Times New Roman" w:hAnsi="Times New Roman" w:cs="Times New Roman"/>
          <w:sz w:val="28"/>
          <w:szCs w:val="28"/>
        </w:rPr>
        <w:t>тико</w:t>
      </w:r>
      <w:r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="007A64BA">
        <w:rPr>
          <w:rFonts w:ascii="Times New Roman" w:hAnsi="Times New Roman" w:cs="Times New Roman"/>
          <w:sz w:val="28"/>
          <w:szCs w:val="28"/>
        </w:rPr>
        <w:t>растений на территории Русскохаланского сельского поселения  главного специалиста по земельным вопросам администрации сельского поселения Чеснокову Любовь Леонидовну.</w:t>
      </w:r>
    </w:p>
    <w:p w:rsidR="007A64BA" w:rsidRDefault="007A64BA" w:rsidP="007A64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распоряжения оставляю за собой.</w:t>
      </w:r>
    </w:p>
    <w:p w:rsidR="007A64BA" w:rsidRDefault="007A64BA" w:rsidP="007A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BA" w:rsidRDefault="007A64BA" w:rsidP="007A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BA" w:rsidRDefault="007A64BA" w:rsidP="007A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4BA" w:rsidRDefault="007A64BA" w:rsidP="007A64BA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</w:p>
    <w:p w:rsidR="007A64BA" w:rsidRPr="0015629C" w:rsidRDefault="007A64BA" w:rsidP="007A64BA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Г.И.Сбитнева</w:t>
      </w:r>
    </w:p>
    <w:p w:rsidR="007A64BA" w:rsidRPr="007A64BA" w:rsidRDefault="007A64BA" w:rsidP="007A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4BA" w:rsidRPr="007A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7EA4"/>
    <w:multiLevelType w:val="hybridMultilevel"/>
    <w:tmpl w:val="F1F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4E28"/>
    <w:rsid w:val="007A64BA"/>
    <w:rsid w:val="009C1429"/>
    <w:rsid w:val="00F6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2017-07-01T10:40:00Z</cp:lastPrinted>
  <dcterms:created xsi:type="dcterms:W3CDTF">2017-07-01T10:23:00Z</dcterms:created>
  <dcterms:modified xsi:type="dcterms:W3CDTF">2017-07-01T10:40:00Z</dcterms:modified>
</cp:coreProperties>
</file>