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9B" w:rsidRDefault="006E647C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EB559B" w:rsidRDefault="006E64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EB559B" w:rsidRDefault="00740F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40FE0">
        <w:rPr>
          <w:rFonts w:ascii="Times New Roman" w:hAnsi="Times New Roman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B559B" w:rsidRDefault="006E647C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684388" w:rsidRPr="00684388">
        <w:rPr>
          <w:rFonts w:ascii="Times New Roman" w:hAnsi="Times New Roman"/>
          <w:sz w:val="24"/>
          <w:szCs w:val="24"/>
        </w:rPr>
        <w:t>РУССКОХАЛАНСКОГО</w:t>
      </w:r>
      <w:r w:rsidRPr="00684388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B559B" w:rsidRDefault="006E647C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"ЧЕРНЯНСКИЙ РАЙОН"</w:t>
      </w:r>
    </w:p>
    <w:p w:rsidR="00EB559B" w:rsidRDefault="006E647C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EB559B" w:rsidRDefault="00EB559B"/>
    <w:p w:rsidR="00EB559B" w:rsidRDefault="006E647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B559B" w:rsidRPr="00684388" w:rsidRDefault="006E647C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84388">
        <w:rPr>
          <w:rFonts w:ascii="Times New Roman" w:hAnsi="Times New Roman"/>
          <w:b/>
        </w:rPr>
        <w:t>с</w:t>
      </w:r>
      <w:proofErr w:type="gramEnd"/>
      <w:r w:rsidRPr="00684388">
        <w:rPr>
          <w:rFonts w:ascii="Times New Roman" w:hAnsi="Times New Roman"/>
          <w:b/>
        </w:rPr>
        <w:t>.</w:t>
      </w:r>
      <w:r w:rsidR="00684388" w:rsidRPr="00684388">
        <w:rPr>
          <w:rFonts w:ascii="Times New Roman" w:hAnsi="Times New Roman"/>
          <w:b/>
          <w:szCs w:val="24"/>
        </w:rPr>
        <w:t xml:space="preserve"> Русская Халань</w:t>
      </w:r>
    </w:p>
    <w:p w:rsidR="00EB559B" w:rsidRDefault="0068438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6E647C">
        <w:rPr>
          <w:rFonts w:ascii="Times New Roman" w:hAnsi="Times New Roman"/>
          <w:b/>
          <w:sz w:val="28"/>
          <w:szCs w:val="28"/>
        </w:rPr>
        <w:t xml:space="preserve"> июля</w:t>
      </w:r>
      <w:r w:rsidR="006E647C"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</w:r>
      <w:r w:rsidR="006E647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</w:t>
      </w:r>
      <w:r w:rsidR="0043240C">
        <w:rPr>
          <w:rFonts w:ascii="Times New Roman" w:hAnsi="Times New Roman"/>
          <w:b/>
          <w:color w:val="000000"/>
          <w:sz w:val="28"/>
          <w:szCs w:val="28"/>
        </w:rPr>
        <w:t>37</w:t>
      </w:r>
    </w:p>
    <w:p w:rsidR="00EB559B" w:rsidRDefault="00EB559B">
      <w:pPr>
        <w:rPr>
          <w:rFonts w:ascii="Times New Roman" w:hAnsi="Times New Roman"/>
          <w:sz w:val="28"/>
          <w:szCs w:val="28"/>
        </w:rPr>
      </w:pPr>
    </w:p>
    <w:p w:rsidR="00EB559B" w:rsidRDefault="006E647C"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84388" w:rsidRPr="0068438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Русскохаланского</w:t>
      </w:r>
      <w:r w:rsidRPr="0068438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 w:rsidR="00684388" w:rsidRPr="00684388">
        <w:rPr>
          <w:rFonts w:ascii="Times New Roman" w:hAnsi="Times New Roman"/>
          <w:b/>
          <w:bCs/>
          <w:sz w:val="28"/>
          <w:szCs w:val="28"/>
        </w:rPr>
        <w:t>№ 8</w:t>
      </w:r>
      <w:r w:rsidRPr="00684388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684388">
        <w:rPr>
          <w:rFonts w:ascii="Times New Roman" w:hAnsi="Times New Roman"/>
          <w:b/>
          <w:sz w:val="28"/>
          <w:szCs w:val="28"/>
        </w:rPr>
        <w:t xml:space="preserve">от </w:t>
      </w:r>
      <w:r w:rsidR="00684388" w:rsidRPr="00684388">
        <w:rPr>
          <w:rFonts w:ascii="Times New Roman" w:hAnsi="Times New Roman"/>
          <w:b/>
          <w:sz w:val="28"/>
          <w:szCs w:val="28"/>
        </w:rPr>
        <w:t>16</w:t>
      </w:r>
      <w:r w:rsidRPr="00684388">
        <w:rPr>
          <w:rFonts w:ascii="Times New Roman" w:hAnsi="Times New Roman"/>
          <w:b/>
          <w:sz w:val="28"/>
          <w:szCs w:val="28"/>
        </w:rPr>
        <w:t>.12.2022 г.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684388" w:rsidRPr="0068438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Русскохаланского </w:t>
      </w:r>
      <w:r w:rsidRPr="0068438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поселения»»</w:t>
      </w:r>
    </w:p>
    <w:p w:rsidR="00EB559B" w:rsidRDefault="00EB55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59B" w:rsidRDefault="006E6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r w:rsidR="00684388" w:rsidRPr="00684388">
        <w:rPr>
          <w:rFonts w:ascii="Times New Roman" w:hAnsi="Times New Roman"/>
          <w:sz w:val="28"/>
          <w:szCs w:val="28"/>
        </w:rPr>
        <w:t>Русскохаланского</w:t>
      </w:r>
      <w:r w:rsidRPr="00684388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законодательством, администрация</w:t>
      </w:r>
      <w:r>
        <w:rPr>
          <w:rFonts w:ascii="Times New Roman" w:hAnsi="Times New Roman"/>
          <w:sz w:val="28"/>
          <w:szCs w:val="24"/>
        </w:rPr>
        <w:t xml:space="preserve">  </w:t>
      </w:r>
      <w:r w:rsidR="00684388" w:rsidRPr="00684388">
        <w:rPr>
          <w:rFonts w:ascii="Times New Roman" w:hAnsi="Times New Roman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EB559B" w:rsidRDefault="006E647C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r w:rsidR="00684388" w:rsidRPr="00684388">
        <w:rPr>
          <w:rFonts w:ascii="Times New Roman" w:hAnsi="Times New Roman"/>
          <w:sz w:val="28"/>
          <w:szCs w:val="28"/>
        </w:rPr>
        <w:t xml:space="preserve">Русскохаланского </w:t>
      </w:r>
      <w:r w:rsidRPr="00684388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поселения», утвержденный постановлением администрации </w:t>
      </w:r>
      <w:r w:rsidRPr="00684388">
        <w:rPr>
          <w:rFonts w:ascii="Times New Roman" w:hAnsi="Times New Roman"/>
          <w:sz w:val="28"/>
          <w:szCs w:val="28"/>
        </w:rPr>
        <w:t xml:space="preserve"> </w:t>
      </w:r>
      <w:r w:rsidR="00684388" w:rsidRPr="00684388">
        <w:rPr>
          <w:rFonts w:ascii="Times New Roman" w:hAnsi="Times New Roman"/>
          <w:sz w:val="28"/>
          <w:szCs w:val="28"/>
        </w:rPr>
        <w:t xml:space="preserve">Русскохаланского </w:t>
      </w:r>
      <w:r w:rsidRPr="006843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</w:t>
      </w:r>
      <w:r w:rsidR="00684388" w:rsidRPr="00684388">
        <w:rPr>
          <w:rFonts w:ascii="Times New Roman" w:hAnsi="Times New Roman"/>
          <w:sz w:val="28"/>
          <w:szCs w:val="28"/>
        </w:rPr>
        <w:t>№ 8</w:t>
      </w:r>
      <w:r w:rsidRPr="00684388">
        <w:rPr>
          <w:rFonts w:ascii="Times New Roman" w:hAnsi="Times New Roman"/>
          <w:sz w:val="28"/>
          <w:szCs w:val="28"/>
        </w:rPr>
        <w:t xml:space="preserve">2 от </w:t>
      </w:r>
      <w:r w:rsidR="00684388" w:rsidRPr="00684388">
        <w:rPr>
          <w:rFonts w:ascii="Times New Roman" w:hAnsi="Times New Roman"/>
          <w:sz w:val="28"/>
          <w:szCs w:val="28"/>
        </w:rPr>
        <w:t>16</w:t>
      </w:r>
      <w:r w:rsidRPr="00684388">
        <w:rPr>
          <w:rFonts w:ascii="Times New Roman" w:hAnsi="Times New Roman"/>
          <w:sz w:val="28"/>
          <w:szCs w:val="28"/>
        </w:rPr>
        <w:t>.12.2022 г</w:t>
      </w:r>
      <w:r w:rsidRPr="00684388">
        <w:rPr>
          <w:rFonts w:ascii="Times New Roman" w:hAnsi="Times New Roman"/>
          <w:color w:val="000000" w:themeColor="text1"/>
          <w:sz w:val="28"/>
          <w:szCs w:val="28"/>
        </w:rPr>
        <w:t>. (далее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регламент), следующие изменения:</w:t>
      </w:r>
    </w:p>
    <w:p w:rsidR="00EB559B" w:rsidRDefault="006E647C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1.1. Абзац </w:t>
      </w:r>
      <w:r w:rsidR="00EB1DE3">
        <w:rPr>
          <w:rFonts w:ascii="Times New Roman" w:hAnsi="Times New Roman"/>
          <w:color w:val="000000" w:themeColor="text1"/>
          <w:sz w:val="28"/>
          <w:szCs w:val="28"/>
        </w:rPr>
        <w:t xml:space="preserve">первый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 2.4.1 раздела 2 регламента изложить в новой редакции</w:t>
      </w:r>
    </w:p>
    <w:p w:rsidR="00EB559B" w:rsidRDefault="006E647C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;».</w:t>
      </w:r>
    </w:p>
    <w:p w:rsidR="00EB559B" w:rsidRDefault="006E647C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В абзаце </w:t>
      </w:r>
      <w:r w:rsidR="00EB1DE3">
        <w:rPr>
          <w:rFonts w:ascii="Times New Roman" w:hAnsi="Times New Roman"/>
          <w:color w:val="000000" w:themeColor="text1"/>
          <w:sz w:val="28"/>
          <w:szCs w:val="28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пункта 3.3.2 раздела 3 регламента слова «</w:t>
      </w:r>
      <w:r w:rsidR="00EB1DE3">
        <w:rPr>
          <w:rFonts w:ascii="Times New Roman" w:hAnsi="Times New Roman"/>
          <w:sz w:val="28"/>
          <w:szCs w:val="28"/>
        </w:rPr>
        <w:t>3 (три)»  заменить словами «</w:t>
      </w:r>
      <w:r>
        <w:rPr>
          <w:rFonts w:ascii="Times New Roman" w:hAnsi="Times New Roman"/>
          <w:sz w:val="28"/>
          <w:szCs w:val="28"/>
        </w:rPr>
        <w:t>2 (два)»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559B" w:rsidRDefault="006E647C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EB1DE3">
        <w:rPr>
          <w:rFonts w:ascii="Times New Roman" w:hAnsi="Times New Roman"/>
          <w:color w:val="000000" w:themeColor="text1"/>
          <w:sz w:val="28"/>
          <w:szCs w:val="28"/>
        </w:rPr>
        <w:t>восемнадцатом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3.3.3 раздела 3 регламента слова «</w:t>
      </w:r>
      <w:r>
        <w:rPr>
          <w:rFonts w:ascii="Times New Roman" w:hAnsi="Times New Roman"/>
          <w:sz w:val="28"/>
          <w:szCs w:val="28"/>
        </w:rPr>
        <w:t>7 (семь)  заменить словами «2 (два)»;</w:t>
      </w:r>
    </w:p>
    <w:p w:rsidR="00EB559B" w:rsidRDefault="006E647C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абзаце </w:t>
      </w:r>
      <w:r w:rsidR="00EB1DE3">
        <w:rPr>
          <w:rFonts w:ascii="Times New Roman" w:hAnsi="Times New Roman"/>
          <w:color w:val="000000" w:themeColor="text1"/>
          <w:sz w:val="28"/>
          <w:szCs w:val="28"/>
        </w:rPr>
        <w:t xml:space="preserve">одиннадцатом 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 3.4.2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 «2 (два)»;</w:t>
      </w:r>
    </w:p>
    <w:p w:rsidR="00EB559B" w:rsidRDefault="006E647C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EB1DE3">
        <w:rPr>
          <w:rFonts w:ascii="Times New Roman" w:hAnsi="Times New Roman"/>
          <w:color w:val="000000" w:themeColor="text1"/>
          <w:sz w:val="28"/>
          <w:szCs w:val="28"/>
        </w:rPr>
        <w:t>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3.4.3 раздела 3 регламента слова «</w:t>
      </w:r>
      <w:r w:rsidR="00EB1DE3">
        <w:rPr>
          <w:rFonts w:ascii="Times New Roman" w:hAnsi="Times New Roman"/>
          <w:sz w:val="28"/>
          <w:szCs w:val="28"/>
        </w:rPr>
        <w:t>7 (семь)» заменить словами «</w:t>
      </w:r>
      <w:r>
        <w:rPr>
          <w:rFonts w:ascii="Times New Roman" w:hAnsi="Times New Roman"/>
          <w:sz w:val="28"/>
          <w:szCs w:val="28"/>
        </w:rPr>
        <w:t>2 (два)».</w:t>
      </w:r>
    </w:p>
    <w:p w:rsidR="00EB559B" w:rsidRDefault="006E647C" w:rsidP="00EB1D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684388" w:rsidRPr="00684388">
        <w:rPr>
          <w:rFonts w:ascii="Times New Roman" w:hAnsi="Times New Roman"/>
          <w:sz w:val="28"/>
          <w:szCs w:val="28"/>
        </w:rPr>
        <w:t xml:space="preserve">Русскохаланского </w:t>
      </w:r>
      <w:r w:rsidRPr="00684388">
        <w:rPr>
          <w:rFonts w:ascii="Times New Roman" w:hAnsi="Times New Roman"/>
          <w:sz w:val="28"/>
          <w:szCs w:val="28"/>
        </w:rPr>
        <w:t>сельского поселени</w:t>
      </w:r>
      <w:r>
        <w:rPr>
          <w:rFonts w:ascii="Times New Roman" w:hAnsi="Times New Roman"/>
          <w:sz w:val="28"/>
          <w:szCs w:val="28"/>
        </w:rPr>
        <w:t xml:space="preserve">я и разместить на официальном сайте органов местного самоуправления </w:t>
      </w:r>
      <w:r w:rsidR="00684388" w:rsidRPr="00684388">
        <w:rPr>
          <w:rFonts w:ascii="Times New Roman" w:hAnsi="Times New Roman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Чернянского района в сети Интернет (адрес сайта: </w:t>
      </w:r>
      <w:r w:rsidR="00684388">
        <w:rPr>
          <w:rFonts w:ascii="Times New Roman" w:eastAsia="Arial" w:hAnsi="Times New Roman"/>
          <w:color w:val="000000"/>
          <w:sz w:val="28"/>
          <w:szCs w:val="28"/>
        </w:rPr>
        <w:t>https://</w:t>
      </w:r>
      <w:r w:rsidR="00684388">
        <w:rPr>
          <w:rFonts w:ascii="Times New Roman" w:hAnsi="Times New Roman"/>
          <w:sz w:val="28"/>
          <w:szCs w:val="28"/>
        </w:rPr>
        <w:t>russkayaxalan-r31.gosweb.</w:t>
      </w:r>
      <w:r w:rsidR="00684388">
        <w:rPr>
          <w:rFonts w:ascii="Times New Roman" w:eastAsia="Arial" w:hAnsi="Times New Roman"/>
          <w:color w:val="000000"/>
          <w:sz w:val="28"/>
          <w:szCs w:val="28"/>
        </w:rPr>
        <w:t>gosuslugi.ru/</w:t>
      </w:r>
      <w:r>
        <w:rPr>
          <w:rFonts w:ascii="Times New Roman" w:hAnsi="Times New Roman"/>
          <w:sz w:val="28"/>
          <w:szCs w:val="28"/>
        </w:rPr>
        <w:t>).</w:t>
      </w:r>
    </w:p>
    <w:p w:rsidR="00EB559B" w:rsidRDefault="006E647C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EB559B" w:rsidRDefault="00EB559B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388" w:rsidRDefault="00684388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6E647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  <w:r w:rsidR="00684388">
        <w:rPr>
          <w:rFonts w:ascii="Times New Roman" w:hAnsi="Times New Roman"/>
          <w:b/>
          <w:sz w:val="28"/>
          <w:szCs w:val="28"/>
        </w:rPr>
        <w:t xml:space="preserve"> Русскохаланского</w:t>
      </w:r>
    </w:p>
    <w:p w:rsidR="00EB559B" w:rsidRPr="00684388" w:rsidRDefault="006E647C">
      <w:pPr>
        <w:pStyle w:val="af7"/>
        <w:jc w:val="both"/>
        <w:rPr>
          <w:rFonts w:ascii="Times New Roman" w:hAnsi="Times New Roman"/>
        </w:rPr>
      </w:pPr>
      <w:r w:rsidRPr="0068438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</w:t>
      </w:r>
      <w:r w:rsidR="0068438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84388">
        <w:rPr>
          <w:rFonts w:ascii="Times New Roman" w:hAnsi="Times New Roman"/>
          <w:b/>
          <w:sz w:val="28"/>
          <w:szCs w:val="28"/>
        </w:rPr>
        <w:t xml:space="preserve">  </w:t>
      </w:r>
      <w:r w:rsidR="00684388">
        <w:rPr>
          <w:rFonts w:ascii="Times New Roman" w:hAnsi="Times New Roman"/>
          <w:b/>
          <w:sz w:val="28"/>
          <w:szCs w:val="28"/>
        </w:rPr>
        <w:t>Г.И. Сбитнева</w:t>
      </w: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59B" w:rsidRDefault="00EB559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B559B" w:rsidSect="00EB559B"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EC" w:rsidRDefault="00A232EC">
      <w:pPr>
        <w:spacing w:after="0" w:line="240" w:lineRule="auto"/>
      </w:pPr>
      <w:r>
        <w:separator/>
      </w:r>
    </w:p>
  </w:endnote>
  <w:endnote w:type="continuationSeparator" w:id="0">
    <w:p w:rsidR="00A232EC" w:rsidRDefault="00A2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B" w:rsidRDefault="00740FE0">
    <w:pPr>
      <w:pStyle w:val="Footer"/>
      <w:jc w:val="right"/>
    </w:pPr>
    <w:fldSimple w:instr="PAGE \* MERGEFORMAT">
      <w:r w:rsidR="00EB1DE3">
        <w:rPr>
          <w:noProof/>
        </w:rPr>
        <w:t>2</w:t>
      </w:r>
    </w:fldSimple>
  </w:p>
  <w:p w:rsidR="00EB559B" w:rsidRDefault="00EB55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B" w:rsidRDefault="00EB5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EC" w:rsidRDefault="00A232EC">
      <w:pPr>
        <w:spacing w:after="0" w:line="240" w:lineRule="auto"/>
      </w:pPr>
      <w:r>
        <w:separator/>
      </w:r>
    </w:p>
  </w:footnote>
  <w:footnote w:type="continuationSeparator" w:id="0">
    <w:p w:rsidR="00A232EC" w:rsidRDefault="00A2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B" w:rsidRDefault="00EB55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C6F"/>
    <w:multiLevelType w:val="hybridMultilevel"/>
    <w:tmpl w:val="4F586F70"/>
    <w:lvl w:ilvl="0" w:tplc="B57032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D73CAEE6">
      <w:start w:val="1"/>
      <w:numFmt w:val="lowerLetter"/>
      <w:lvlText w:val="%2."/>
      <w:lvlJc w:val="left"/>
      <w:pPr>
        <w:ind w:left="1830" w:hanging="360"/>
      </w:pPr>
    </w:lvl>
    <w:lvl w:ilvl="2" w:tplc="3BFCBCB2">
      <w:start w:val="1"/>
      <w:numFmt w:val="lowerRoman"/>
      <w:lvlText w:val="%3."/>
      <w:lvlJc w:val="right"/>
      <w:pPr>
        <w:ind w:left="2550" w:hanging="180"/>
      </w:pPr>
    </w:lvl>
    <w:lvl w:ilvl="3" w:tplc="AAF87D30">
      <w:start w:val="1"/>
      <w:numFmt w:val="decimal"/>
      <w:lvlText w:val="%4."/>
      <w:lvlJc w:val="left"/>
      <w:pPr>
        <w:ind w:left="3270" w:hanging="360"/>
      </w:pPr>
    </w:lvl>
    <w:lvl w:ilvl="4" w:tplc="3F308A4E">
      <w:start w:val="1"/>
      <w:numFmt w:val="lowerLetter"/>
      <w:lvlText w:val="%5."/>
      <w:lvlJc w:val="left"/>
      <w:pPr>
        <w:ind w:left="3990" w:hanging="360"/>
      </w:pPr>
    </w:lvl>
    <w:lvl w:ilvl="5" w:tplc="745A0F4C">
      <w:start w:val="1"/>
      <w:numFmt w:val="lowerRoman"/>
      <w:lvlText w:val="%6."/>
      <w:lvlJc w:val="right"/>
      <w:pPr>
        <w:ind w:left="4710" w:hanging="180"/>
      </w:pPr>
    </w:lvl>
    <w:lvl w:ilvl="6" w:tplc="2CD2C692">
      <w:start w:val="1"/>
      <w:numFmt w:val="decimal"/>
      <w:lvlText w:val="%7."/>
      <w:lvlJc w:val="left"/>
      <w:pPr>
        <w:ind w:left="5430" w:hanging="360"/>
      </w:pPr>
    </w:lvl>
    <w:lvl w:ilvl="7" w:tplc="5C7432EE">
      <w:start w:val="1"/>
      <w:numFmt w:val="lowerLetter"/>
      <w:lvlText w:val="%8."/>
      <w:lvlJc w:val="left"/>
      <w:pPr>
        <w:ind w:left="6150" w:hanging="360"/>
      </w:pPr>
    </w:lvl>
    <w:lvl w:ilvl="8" w:tplc="37BECA9C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0DF35B4"/>
    <w:multiLevelType w:val="hybridMultilevel"/>
    <w:tmpl w:val="1370F902"/>
    <w:lvl w:ilvl="0" w:tplc="52BED890">
      <w:start w:val="1"/>
      <w:numFmt w:val="decimal"/>
      <w:lvlText w:val="%1."/>
      <w:lvlJc w:val="left"/>
    </w:lvl>
    <w:lvl w:ilvl="1" w:tplc="CD2A45C0">
      <w:start w:val="1"/>
      <w:numFmt w:val="lowerLetter"/>
      <w:lvlText w:val="%2."/>
      <w:lvlJc w:val="left"/>
      <w:pPr>
        <w:ind w:left="1440" w:hanging="360"/>
      </w:pPr>
    </w:lvl>
    <w:lvl w:ilvl="2" w:tplc="62640C64">
      <w:start w:val="1"/>
      <w:numFmt w:val="lowerRoman"/>
      <w:lvlText w:val="%3."/>
      <w:lvlJc w:val="right"/>
      <w:pPr>
        <w:ind w:left="2160" w:hanging="180"/>
      </w:pPr>
    </w:lvl>
    <w:lvl w:ilvl="3" w:tplc="D1A659DE">
      <w:start w:val="1"/>
      <w:numFmt w:val="decimal"/>
      <w:lvlText w:val="%4."/>
      <w:lvlJc w:val="left"/>
      <w:pPr>
        <w:ind w:left="2880" w:hanging="360"/>
      </w:pPr>
    </w:lvl>
    <w:lvl w:ilvl="4" w:tplc="FC2CCEF2">
      <w:start w:val="1"/>
      <w:numFmt w:val="lowerLetter"/>
      <w:lvlText w:val="%5."/>
      <w:lvlJc w:val="left"/>
      <w:pPr>
        <w:ind w:left="3600" w:hanging="360"/>
      </w:pPr>
    </w:lvl>
    <w:lvl w:ilvl="5" w:tplc="A45E5570">
      <w:start w:val="1"/>
      <w:numFmt w:val="lowerRoman"/>
      <w:lvlText w:val="%6."/>
      <w:lvlJc w:val="right"/>
      <w:pPr>
        <w:ind w:left="4320" w:hanging="180"/>
      </w:pPr>
    </w:lvl>
    <w:lvl w:ilvl="6" w:tplc="3868758C">
      <w:start w:val="1"/>
      <w:numFmt w:val="decimal"/>
      <w:lvlText w:val="%7."/>
      <w:lvlJc w:val="left"/>
      <w:pPr>
        <w:ind w:left="5040" w:hanging="360"/>
      </w:pPr>
    </w:lvl>
    <w:lvl w:ilvl="7" w:tplc="16867A62">
      <w:start w:val="1"/>
      <w:numFmt w:val="lowerLetter"/>
      <w:lvlText w:val="%8."/>
      <w:lvlJc w:val="left"/>
      <w:pPr>
        <w:ind w:left="5760" w:hanging="360"/>
      </w:pPr>
    </w:lvl>
    <w:lvl w:ilvl="8" w:tplc="701C5B6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4EC"/>
    <w:multiLevelType w:val="hybridMultilevel"/>
    <w:tmpl w:val="506490EE"/>
    <w:lvl w:ilvl="0" w:tplc="6568B646">
      <w:start w:val="1"/>
      <w:numFmt w:val="decimal"/>
      <w:lvlText w:val="%1."/>
      <w:lvlJc w:val="left"/>
    </w:lvl>
    <w:lvl w:ilvl="1" w:tplc="199A9520">
      <w:start w:val="1"/>
      <w:numFmt w:val="lowerLetter"/>
      <w:lvlText w:val="%2."/>
      <w:lvlJc w:val="left"/>
      <w:pPr>
        <w:ind w:left="1440" w:hanging="360"/>
      </w:pPr>
    </w:lvl>
    <w:lvl w:ilvl="2" w:tplc="764E128A">
      <w:start w:val="1"/>
      <w:numFmt w:val="lowerRoman"/>
      <w:lvlText w:val="%3."/>
      <w:lvlJc w:val="right"/>
      <w:pPr>
        <w:ind w:left="2160" w:hanging="180"/>
      </w:pPr>
    </w:lvl>
    <w:lvl w:ilvl="3" w:tplc="B3E29976">
      <w:start w:val="1"/>
      <w:numFmt w:val="decimal"/>
      <w:lvlText w:val="%4."/>
      <w:lvlJc w:val="left"/>
      <w:pPr>
        <w:ind w:left="2880" w:hanging="360"/>
      </w:pPr>
    </w:lvl>
    <w:lvl w:ilvl="4" w:tplc="C88C31F0">
      <w:start w:val="1"/>
      <w:numFmt w:val="lowerLetter"/>
      <w:lvlText w:val="%5."/>
      <w:lvlJc w:val="left"/>
      <w:pPr>
        <w:ind w:left="3600" w:hanging="360"/>
      </w:pPr>
    </w:lvl>
    <w:lvl w:ilvl="5" w:tplc="37B0CA42">
      <w:start w:val="1"/>
      <w:numFmt w:val="lowerRoman"/>
      <w:lvlText w:val="%6."/>
      <w:lvlJc w:val="right"/>
      <w:pPr>
        <w:ind w:left="4320" w:hanging="180"/>
      </w:pPr>
    </w:lvl>
    <w:lvl w:ilvl="6" w:tplc="00AE4E50">
      <w:start w:val="1"/>
      <w:numFmt w:val="decimal"/>
      <w:lvlText w:val="%7."/>
      <w:lvlJc w:val="left"/>
      <w:pPr>
        <w:ind w:left="5040" w:hanging="360"/>
      </w:pPr>
    </w:lvl>
    <w:lvl w:ilvl="7" w:tplc="D0A4DF62">
      <w:start w:val="1"/>
      <w:numFmt w:val="lowerLetter"/>
      <w:lvlText w:val="%8."/>
      <w:lvlJc w:val="left"/>
      <w:pPr>
        <w:ind w:left="5760" w:hanging="360"/>
      </w:pPr>
    </w:lvl>
    <w:lvl w:ilvl="8" w:tplc="37BC72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398C"/>
    <w:multiLevelType w:val="hybridMultilevel"/>
    <w:tmpl w:val="CCB6EE18"/>
    <w:lvl w:ilvl="0" w:tplc="D1D095AC">
      <w:start w:val="1"/>
      <w:numFmt w:val="decimal"/>
      <w:lvlText w:val="%1."/>
      <w:lvlJc w:val="left"/>
    </w:lvl>
    <w:lvl w:ilvl="1" w:tplc="5574C89C">
      <w:start w:val="1"/>
      <w:numFmt w:val="lowerLetter"/>
      <w:lvlText w:val="%2."/>
      <w:lvlJc w:val="left"/>
      <w:pPr>
        <w:ind w:left="1440" w:hanging="360"/>
      </w:pPr>
    </w:lvl>
    <w:lvl w:ilvl="2" w:tplc="93EA12B2">
      <w:start w:val="1"/>
      <w:numFmt w:val="lowerRoman"/>
      <w:lvlText w:val="%3."/>
      <w:lvlJc w:val="right"/>
      <w:pPr>
        <w:ind w:left="2160" w:hanging="180"/>
      </w:pPr>
    </w:lvl>
    <w:lvl w:ilvl="3" w:tplc="72C2023C">
      <w:start w:val="1"/>
      <w:numFmt w:val="decimal"/>
      <w:lvlText w:val="%4."/>
      <w:lvlJc w:val="left"/>
      <w:pPr>
        <w:ind w:left="2880" w:hanging="360"/>
      </w:pPr>
    </w:lvl>
    <w:lvl w:ilvl="4" w:tplc="0954249C">
      <w:start w:val="1"/>
      <w:numFmt w:val="lowerLetter"/>
      <w:lvlText w:val="%5."/>
      <w:lvlJc w:val="left"/>
      <w:pPr>
        <w:ind w:left="3600" w:hanging="360"/>
      </w:pPr>
    </w:lvl>
    <w:lvl w:ilvl="5" w:tplc="C4EE81DC">
      <w:start w:val="1"/>
      <w:numFmt w:val="lowerRoman"/>
      <w:lvlText w:val="%6."/>
      <w:lvlJc w:val="right"/>
      <w:pPr>
        <w:ind w:left="4320" w:hanging="180"/>
      </w:pPr>
    </w:lvl>
    <w:lvl w:ilvl="6" w:tplc="33A814C2">
      <w:start w:val="1"/>
      <w:numFmt w:val="decimal"/>
      <w:lvlText w:val="%7."/>
      <w:lvlJc w:val="left"/>
      <w:pPr>
        <w:ind w:left="5040" w:hanging="360"/>
      </w:pPr>
    </w:lvl>
    <w:lvl w:ilvl="7" w:tplc="B31CC2EE">
      <w:start w:val="1"/>
      <w:numFmt w:val="lowerLetter"/>
      <w:lvlText w:val="%8."/>
      <w:lvlJc w:val="left"/>
      <w:pPr>
        <w:ind w:left="5760" w:hanging="360"/>
      </w:pPr>
    </w:lvl>
    <w:lvl w:ilvl="8" w:tplc="D6FE4F9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202D"/>
    <w:multiLevelType w:val="hybridMultilevel"/>
    <w:tmpl w:val="43DCA870"/>
    <w:lvl w:ilvl="0" w:tplc="7152F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82EF82">
      <w:start w:val="1"/>
      <w:numFmt w:val="lowerLetter"/>
      <w:lvlText w:val="%2."/>
      <w:lvlJc w:val="left"/>
      <w:pPr>
        <w:ind w:left="1440" w:hanging="360"/>
      </w:pPr>
    </w:lvl>
    <w:lvl w:ilvl="2" w:tplc="F4480092">
      <w:start w:val="1"/>
      <w:numFmt w:val="lowerRoman"/>
      <w:lvlText w:val="%3."/>
      <w:lvlJc w:val="right"/>
      <w:pPr>
        <w:ind w:left="2160" w:hanging="180"/>
      </w:pPr>
    </w:lvl>
    <w:lvl w:ilvl="3" w:tplc="229070C8">
      <w:start w:val="1"/>
      <w:numFmt w:val="decimal"/>
      <w:lvlText w:val="%4."/>
      <w:lvlJc w:val="left"/>
      <w:pPr>
        <w:ind w:left="2880" w:hanging="360"/>
      </w:pPr>
    </w:lvl>
    <w:lvl w:ilvl="4" w:tplc="2AB0FCFC">
      <w:start w:val="1"/>
      <w:numFmt w:val="lowerLetter"/>
      <w:lvlText w:val="%5."/>
      <w:lvlJc w:val="left"/>
      <w:pPr>
        <w:ind w:left="3600" w:hanging="360"/>
      </w:pPr>
    </w:lvl>
    <w:lvl w:ilvl="5" w:tplc="EE527E28">
      <w:start w:val="1"/>
      <w:numFmt w:val="lowerRoman"/>
      <w:lvlText w:val="%6."/>
      <w:lvlJc w:val="right"/>
      <w:pPr>
        <w:ind w:left="4320" w:hanging="180"/>
      </w:pPr>
    </w:lvl>
    <w:lvl w:ilvl="6" w:tplc="4A340A56">
      <w:start w:val="1"/>
      <w:numFmt w:val="decimal"/>
      <w:lvlText w:val="%7."/>
      <w:lvlJc w:val="left"/>
      <w:pPr>
        <w:ind w:left="5040" w:hanging="360"/>
      </w:pPr>
    </w:lvl>
    <w:lvl w:ilvl="7" w:tplc="DF0C6AE4">
      <w:start w:val="1"/>
      <w:numFmt w:val="lowerLetter"/>
      <w:lvlText w:val="%8."/>
      <w:lvlJc w:val="left"/>
      <w:pPr>
        <w:ind w:left="5760" w:hanging="360"/>
      </w:pPr>
    </w:lvl>
    <w:lvl w:ilvl="8" w:tplc="45509E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59B"/>
    <w:rsid w:val="003B4FBA"/>
    <w:rsid w:val="0043240C"/>
    <w:rsid w:val="00684388"/>
    <w:rsid w:val="006E647C"/>
    <w:rsid w:val="00740FE0"/>
    <w:rsid w:val="007A5692"/>
    <w:rsid w:val="00A232EC"/>
    <w:rsid w:val="00D62152"/>
    <w:rsid w:val="00EB1DE3"/>
    <w:rsid w:val="00EB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EB55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B559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B559B"/>
    <w:rPr>
      <w:sz w:val="24"/>
      <w:szCs w:val="24"/>
    </w:rPr>
  </w:style>
  <w:style w:type="character" w:customStyle="1" w:styleId="QuoteChar">
    <w:name w:val="Quote Char"/>
    <w:link w:val="2"/>
    <w:uiPriority w:val="29"/>
    <w:rsid w:val="00EB559B"/>
    <w:rPr>
      <w:i/>
    </w:rPr>
  </w:style>
  <w:style w:type="character" w:customStyle="1" w:styleId="IntenseQuoteChar">
    <w:name w:val="Intense Quote Char"/>
    <w:link w:val="a5"/>
    <w:uiPriority w:val="30"/>
    <w:rsid w:val="00EB559B"/>
    <w:rPr>
      <w:i/>
    </w:rPr>
  </w:style>
  <w:style w:type="table" w:customStyle="1" w:styleId="GridTable1Light-Accent4">
    <w:name w:val="Grid Table 1 Light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link w:val="a6"/>
    <w:uiPriority w:val="99"/>
    <w:rsid w:val="00EB559B"/>
    <w:rPr>
      <w:sz w:val="18"/>
    </w:rPr>
  </w:style>
  <w:style w:type="character" w:customStyle="1" w:styleId="EndnoteTextChar">
    <w:name w:val="Endnote Text Char"/>
    <w:link w:val="a7"/>
    <w:uiPriority w:val="99"/>
    <w:rsid w:val="00EB559B"/>
    <w:rPr>
      <w:sz w:val="20"/>
    </w:rPr>
  </w:style>
  <w:style w:type="paragraph" w:customStyle="1" w:styleId="Heading1">
    <w:name w:val="Heading 1"/>
    <w:link w:val="1"/>
    <w:rsid w:val="00EB559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EB55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EB55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559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B55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55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55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55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B55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559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B55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55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B55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559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B55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55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559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EB559B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EB559B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EB559B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EB55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55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559B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EB55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EB559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55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B559B"/>
  </w:style>
  <w:style w:type="paragraph" w:customStyle="1" w:styleId="Footer">
    <w:name w:val="Footer"/>
    <w:basedOn w:val="a"/>
    <w:link w:val="CaptionChar"/>
    <w:uiPriority w:val="99"/>
    <w:unhideWhenUsed/>
    <w:rsid w:val="00EB55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B559B"/>
  </w:style>
  <w:style w:type="character" w:customStyle="1" w:styleId="CaptionChar">
    <w:name w:val="Caption Char"/>
    <w:link w:val="Footer"/>
    <w:uiPriority w:val="99"/>
    <w:rsid w:val="00EB559B"/>
  </w:style>
  <w:style w:type="table" w:customStyle="1" w:styleId="TableGridLight">
    <w:name w:val="Table Grid Light"/>
    <w:basedOn w:val="a1"/>
    <w:uiPriority w:val="59"/>
    <w:rsid w:val="00EB55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55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B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Heading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55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55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EB559B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EB559B"/>
    <w:rPr>
      <w:sz w:val="18"/>
    </w:rPr>
  </w:style>
  <w:style w:type="character" w:styleId="ac">
    <w:name w:val="footnote reference"/>
    <w:basedOn w:val="a0"/>
    <w:uiPriority w:val="99"/>
    <w:unhideWhenUsed/>
    <w:rsid w:val="00EB559B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EB559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EB559B"/>
    <w:rPr>
      <w:sz w:val="20"/>
    </w:rPr>
  </w:style>
  <w:style w:type="character" w:styleId="ae">
    <w:name w:val="endnote reference"/>
    <w:basedOn w:val="a0"/>
    <w:uiPriority w:val="99"/>
    <w:semiHidden/>
    <w:unhideWhenUsed/>
    <w:rsid w:val="00EB559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B559B"/>
    <w:pPr>
      <w:spacing w:after="57"/>
    </w:pPr>
  </w:style>
  <w:style w:type="paragraph" w:styleId="21">
    <w:name w:val="toc 2"/>
    <w:basedOn w:val="a"/>
    <w:next w:val="a"/>
    <w:uiPriority w:val="39"/>
    <w:unhideWhenUsed/>
    <w:rsid w:val="00EB55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55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55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55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55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55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55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559B"/>
    <w:pPr>
      <w:spacing w:after="57"/>
      <w:ind w:left="2268"/>
    </w:pPr>
  </w:style>
  <w:style w:type="paragraph" w:styleId="af">
    <w:name w:val="TOC Heading"/>
    <w:uiPriority w:val="39"/>
    <w:unhideWhenUsed/>
    <w:rsid w:val="00EB559B"/>
  </w:style>
  <w:style w:type="paragraph" w:styleId="af0">
    <w:name w:val="table of figures"/>
    <w:basedOn w:val="a"/>
    <w:next w:val="a"/>
    <w:uiPriority w:val="99"/>
    <w:unhideWhenUsed/>
    <w:rsid w:val="00EB559B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EB5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EB55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EB5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EB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EB559B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EB559B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EB559B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EB559B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EB559B"/>
    <w:rPr>
      <w:b/>
      <w:bCs/>
    </w:rPr>
  </w:style>
  <w:style w:type="table" w:styleId="af5">
    <w:name w:val="Table Grid"/>
    <w:basedOn w:val="a1"/>
    <w:uiPriority w:val="59"/>
    <w:rsid w:val="00EB55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B559B"/>
    <w:pPr>
      <w:ind w:left="720"/>
      <w:contextualSpacing/>
    </w:pPr>
  </w:style>
  <w:style w:type="paragraph" w:styleId="af7">
    <w:name w:val="No Spacing"/>
    <w:uiPriority w:val="1"/>
    <w:qFormat/>
    <w:rsid w:val="00EB55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EB559B"/>
  </w:style>
  <w:style w:type="numbering" w:customStyle="1" w:styleId="11">
    <w:name w:val="Нет списка1"/>
    <w:next w:val="a2"/>
    <w:uiPriority w:val="99"/>
    <w:semiHidden/>
    <w:unhideWhenUsed/>
    <w:rsid w:val="00EB559B"/>
  </w:style>
  <w:style w:type="paragraph" w:customStyle="1" w:styleId="msonormal0">
    <w:name w:val="msonormal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B559B"/>
    <w:rPr>
      <w:color w:val="800080"/>
      <w:u w:val="single"/>
    </w:rPr>
  </w:style>
  <w:style w:type="paragraph" w:customStyle="1" w:styleId="font5">
    <w:name w:val="font5"/>
    <w:basedOn w:val="a"/>
    <w:rsid w:val="00EB559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EB559B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EB559B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EB559B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EB559B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B559B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B559B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EB559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EB559B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EB559B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EB559B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EB559B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EB559B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EB559B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B559B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EB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B559B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B559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EB559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EB559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EB559B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EB559B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EB559B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EB559B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EB559B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EB559B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EB559B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EB559B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EB559B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EB559B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EB559B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EB5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EB5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EB559B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EB559B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EB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EB5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EB5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EB559B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EB559B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EB559B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EB5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EB5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EB559B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EB559B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EB559B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EB559B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EB559B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EB559B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EB559B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EB559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EB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EB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EB55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EB559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EB5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EB559B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EB559B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EB559B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EB559B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EB559B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EB5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EB559B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EB559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EB559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EB559B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EB55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EB559B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EB559B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EB559B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EB5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EB559B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EB559B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EB559B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EB5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EB559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EB559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EB5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EB559B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EB559B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EB559B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EB559B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EB559B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EB559B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EB559B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EB559B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EB559B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EB559B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EB559B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EB559B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EB559B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EB559B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EB559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EB559B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EB559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EB559B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EB559B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EB559B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EB559B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EB559B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EB559B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EB559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EB559B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EB559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EB559B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EB559B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EB559B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EB559B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EB559B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EB559B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EB559B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EB559B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EB559B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EB559B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EB559B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EB559B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EB559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EB559B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EB559B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EB559B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EB559B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EB559B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EB559B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EB559B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EB559B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EB559B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EB559B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EB559B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EB559B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EB559B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EB559B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EB559B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B559B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EB559B"/>
    <w:rPr>
      <w:color w:val="106BBE"/>
    </w:rPr>
  </w:style>
  <w:style w:type="paragraph" w:customStyle="1" w:styleId="123">
    <w:name w:val="_Список_123"/>
    <w:rsid w:val="00EB55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EB55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EB55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EB55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55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EB55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EB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2023-08-02T06:39:00Z</cp:lastPrinted>
  <dcterms:created xsi:type="dcterms:W3CDTF">2021-06-24T14:43:00Z</dcterms:created>
  <dcterms:modified xsi:type="dcterms:W3CDTF">2023-08-02T06:40:00Z</dcterms:modified>
</cp:coreProperties>
</file>