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D5" w:rsidRDefault="00697BD5" w:rsidP="00697BD5">
      <w:pPr>
        <w:pStyle w:val="a3"/>
        <w:jc w:val="center"/>
      </w:pPr>
      <w:r>
        <w:rPr>
          <w:rStyle w:val="a4"/>
        </w:rPr>
        <w:t>ОТЧЕТ</w:t>
      </w:r>
    </w:p>
    <w:p w:rsidR="00103C1E" w:rsidRDefault="00697BD5" w:rsidP="00A241B0">
      <w:pPr>
        <w:pStyle w:val="a3"/>
        <w:jc w:val="center"/>
        <w:rPr>
          <w:rStyle w:val="a4"/>
        </w:rPr>
      </w:pPr>
      <w:r>
        <w:rPr>
          <w:rStyle w:val="a4"/>
        </w:rPr>
        <w:t>о выполнении Плана мероприятий по противодействию корруп</w:t>
      </w:r>
      <w:r w:rsidR="00103C1E">
        <w:rPr>
          <w:rStyle w:val="a4"/>
        </w:rPr>
        <w:t>ции в а</w:t>
      </w:r>
      <w:r w:rsidR="00212E82">
        <w:rPr>
          <w:rStyle w:val="a4"/>
        </w:rPr>
        <w:t xml:space="preserve">дминистрации </w:t>
      </w:r>
      <w:r w:rsidR="00103C1E">
        <w:rPr>
          <w:rStyle w:val="a4"/>
        </w:rPr>
        <w:t>Русскохаланского</w:t>
      </w:r>
      <w:r>
        <w:rPr>
          <w:rStyle w:val="a4"/>
        </w:rPr>
        <w:t xml:space="preserve">  </w:t>
      </w:r>
      <w:r w:rsidR="00103C1E">
        <w:rPr>
          <w:rStyle w:val="a4"/>
        </w:rPr>
        <w:t>сельского поселения</w:t>
      </w:r>
      <w:r w:rsidR="00A241B0">
        <w:rPr>
          <w:rStyle w:val="a4"/>
        </w:rPr>
        <w:t xml:space="preserve"> </w:t>
      </w:r>
      <w:r w:rsidR="00103C1E">
        <w:rPr>
          <w:rStyle w:val="a4"/>
        </w:rPr>
        <w:t>Чернянского</w:t>
      </w:r>
      <w:r w:rsidR="00A241B0">
        <w:rPr>
          <w:rStyle w:val="a4"/>
        </w:rPr>
        <w:t xml:space="preserve"> района  </w:t>
      </w:r>
    </w:p>
    <w:p w:rsidR="00697BD5" w:rsidRDefault="00A241B0" w:rsidP="00A241B0">
      <w:pPr>
        <w:pStyle w:val="a3"/>
        <w:jc w:val="center"/>
      </w:pPr>
      <w:r>
        <w:rPr>
          <w:rStyle w:val="a4"/>
        </w:rPr>
        <w:t>за 202</w:t>
      </w:r>
      <w:r w:rsidR="00103C1E">
        <w:rPr>
          <w:rStyle w:val="a4"/>
        </w:rPr>
        <w:t xml:space="preserve">2 </w:t>
      </w:r>
      <w:r w:rsidR="00697BD5">
        <w:rPr>
          <w:rStyle w:val="a4"/>
        </w:rPr>
        <w:t>год</w:t>
      </w:r>
    </w:p>
    <w:p w:rsidR="00A241B0" w:rsidRDefault="00A241B0" w:rsidP="00A241B0">
      <w:pPr>
        <w:pStyle w:val="a3"/>
        <w:jc w:val="center"/>
      </w:pPr>
    </w:p>
    <w:p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План мероприятий по противодействию коррупции </w:t>
      </w:r>
      <w:r>
        <w:t xml:space="preserve">в </w:t>
      </w:r>
      <w:r w:rsidR="002D5A7C">
        <w:t>а</w:t>
      </w:r>
      <w:r>
        <w:t xml:space="preserve">дминистрации </w:t>
      </w:r>
      <w:r w:rsidR="00212E82">
        <w:t> </w:t>
      </w:r>
      <w:r w:rsidR="002D5A7C">
        <w:t>Русскохаланского сельского поселения</w:t>
      </w:r>
      <w:r w:rsidR="00697BD5">
        <w:t xml:space="preserve"> </w:t>
      </w:r>
      <w:r w:rsidR="002D5A7C">
        <w:t>Чернянского</w:t>
      </w:r>
      <w:r>
        <w:t xml:space="preserve"> района на </w:t>
      </w:r>
      <w:r w:rsidR="002D5A7C">
        <w:t>2022</w:t>
      </w:r>
      <w:r w:rsidR="00697BD5">
        <w:t xml:space="preserve"> год утвержден постановл</w:t>
      </w:r>
      <w:r w:rsidR="00212E82">
        <w:t xml:space="preserve">ением </w:t>
      </w:r>
      <w:r w:rsidR="002D5A7C">
        <w:t>Русскохаланского сельского поселения муниципального</w:t>
      </w:r>
      <w:r w:rsidR="00305945">
        <w:t xml:space="preserve"> района «</w:t>
      </w:r>
      <w:r w:rsidR="002D5A7C">
        <w:t>Чернянск</w:t>
      </w:r>
      <w:r w:rsidR="00305945">
        <w:t xml:space="preserve">ий район» Белгородской области </w:t>
      </w:r>
      <w:r w:rsidR="00212E82">
        <w:t xml:space="preserve"> от </w:t>
      </w:r>
      <w:r w:rsidR="00305945">
        <w:t>14</w:t>
      </w:r>
      <w:r w:rsidR="00212E82">
        <w:t>.0</w:t>
      </w:r>
      <w:r w:rsidR="00305945">
        <w:t>3</w:t>
      </w:r>
      <w:r w:rsidR="00212E82">
        <w:t>.202</w:t>
      </w:r>
      <w:r w:rsidR="00305945">
        <w:t>2</w:t>
      </w:r>
      <w:r w:rsidR="00212E82">
        <w:t xml:space="preserve"> года № </w:t>
      </w:r>
      <w:r w:rsidR="00305945">
        <w:t>19</w:t>
      </w:r>
      <w:r>
        <w:t xml:space="preserve">. </w:t>
      </w:r>
    </w:p>
    <w:p w:rsidR="00697BD5" w:rsidRDefault="00A241B0" w:rsidP="00697BD5">
      <w:pPr>
        <w:pStyle w:val="a3"/>
        <w:jc w:val="both"/>
      </w:pPr>
      <w:r>
        <w:t xml:space="preserve">          </w:t>
      </w:r>
      <w:r w:rsidR="00697BD5">
        <w:t>Мероприятия, предусмотренные Планом по противодействию ко</w:t>
      </w:r>
      <w:r>
        <w:t>ррупции, были реализованы в 202</w:t>
      </w:r>
      <w:r w:rsidR="00305945">
        <w:t>2</w:t>
      </w:r>
      <w:r w:rsidR="00697BD5">
        <w:t xml:space="preserve"> г. в </w:t>
      </w:r>
      <w:r w:rsidR="00305945">
        <w:t>а</w:t>
      </w:r>
      <w:r w:rsidR="00212E82">
        <w:t xml:space="preserve">дминистрации </w:t>
      </w:r>
      <w:r w:rsidR="00305945">
        <w:t>Русскохаланского сельского поселения</w:t>
      </w:r>
      <w:r w:rsidR="00697BD5">
        <w:t xml:space="preserve"> </w:t>
      </w:r>
      <w:r w:rsidR="00305945">
        <w:t xml:space="preserve">Чернянского </w:t>
      </w:r>
      <w:r w:rsidR="00697BD5">
        <w:t>района:</w:t>
      </w:r>
    </w:p>
    <w:p w:rsidR="00697BD5" w:rsidRDefault="00697BD5" w:rsidP="00697BD5">
      <w:pPr>
        <w:pStyle w:val="a3"/>
        <w:jc w:val="both"/>
      </w:pPr>
      <w:r>
        <w:t xml:space="preserve">- регулярно </w:t>
      </w:r>
      <w:r w:rsidRPr="008D62BF">
        <w:t>привод</w:t>
      </w:r>
      <w:r w:rsidR="008D62BF" w:rsidRPr="008D62BF">
        <w:t>и</w:t>
      </w:r>
      <w:r w:rsidRPr="008D62BF">
        <w:t>тся</w:t>
      </w:r>
      <w:r>
        <w:t xml:space="preserve">  </w:t>
      </w:r>
      <w:proofErr w:type="spellStart"/>
      <w:r w:rsidR="008D62BF">
        <w:t>антикоррупционная</w:t>
      </w:r>
      <w:proofErr w:type="spellEnd"/>
      <w:r w:rsidR="008D62BF">
        <w:t xml:space="preserve"> экспертиза </w:t>
      </w:r>
      <w:r>
        <w:t>в соответствие с законодательством;</w:t>
      </w:r>
    </w:p>
    <w:p w:rsidR="00697BD5" w:rsidRDefault="00697BD5" w:rsidP="00697BD5">
      <w:pPr>
        <w:pStyle w:val="a3"/>
        <w:jc w:val="both"/>
      </w:pPr>
      <w:r>
        <w:t xml:space="preserve">- обеспечивает своевременное представления лицами (предусмотренными Перечнем должностей муниципальной </w:t>
      </w:r>
      <w:proofErr w:type="gramStart"/>
      <w:r>
        <w:t>службы</w:t>
      </w:r>
      <w:proofErr w:type="gramEnd"/>
      <w: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697BD5" w:rsidRDefault="00697BD5" w:rsidP="00697BD5">
      <w:pPr>
        <w:pStyle w:val="a3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соблюд</w:t>
      </w:r>
      <w:r w:rsidR="00305945">
        <w:t>ением муниципальными служащими а</w:t>
      </w:r>
      <w:r>
        <w:t xml:space="preserve">дминистрации </w:t>
      </w:r>
      <w:r w:rsidR="00305945">
        <w:t>Русскохаланского сельского поселения Чернянского</w:t>
      </w:r>
      <w:r>
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bookmarkStart w:id="0" w:name="_GoBack"/>
      <w:r w:rsidR="00AB329F" w:rsidRPr="00AB329F">
        <w:fldChar w:fldCharType="begin"/>
      </w:r>
      <w:r w:rsidR="00781A2F" w:rsidRPr="00781A2F">
        <w:instrText xml:space="preserve"> HYPERLINK "garantF1://12064203.0" </w:instrText>
      </w:r>
      <w:r w:rsidR="00AB329F" w:rsidRPr="00AB329F">
        <w:fldChar w:fldCharType="separate"/>
      </w:r>
      <w:r w:rsidRPr="00781A2F">
        <w:rPr>
          <w:rStyle w:val="a5"/>
          <w:color w:val="auto"/>
          <w:u w:val="none"/>
        </w:rPr>
        <w:t>законодательством</w:t>
      </w:r>
      <w:r w:rsidR="00AB329F" w:rsidRPr="00781A2F">
        <w:rPr>
          <w:rStyle w:val="a5"/>
          <w:color w:val="auto"/>
          <w:u w:val="none"/>
        </w:rPr>
        <w:fldChar w:fldCharType="end"/>
      </w:r>
      <w:bookmarkEnd w:id="0"/>
      <w:r w:rsidRPr="00781A2F">
        <w:t xml:space="preserve"> о</w:t>
      </w:r>
      <w:r>
        <w:t xml:space="preserve"> противодействии коррупции</w:t>
      </w:r>
      <w:r>
        <w:rPr>
          <w:rStyle w:val="a4"/>
        </w:rPr>
        <w:t>;</w:t>
      </w:r>
    </w:p>
    <w:p w:rsidR="00697BD5" w:rsidRDefault="00697BD5" w:rsidP="00697BD5">
      <w:pPr>
        <w:pStyle w:val="a3"/>
        <w:jc w:val="both"/>
      </w:pPr>
      <w: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697BD5" w:rsidRDefault="00697BD5" w:rsidP="00697BD5">
      <w:pPr>
        <w:pStyle w:val="a3"/>
        <w:jc w:val="both"/>
      </w:pPr>
      <w:proofErr w:type="gramStart"/>
      <w:r>
        <w:t xml:space="preserve">- осуществляет контроль за ведением личных дел лиц, замещающих муниципальные должности и </w:t>
      </w:r>
      <w:r w:rsidR="00305945">
        <w:t>должности муниципальной службы а</w:t>
      </w:r>
      <w:r>
        <w:t xml:space="preserve">дминистрации </w:t>
      </w:r>
      <w:r w:rsidR="00305945">
        <w:t>Русскохаланского сельского поселения Чернянского</w:t>
      </w:r>
      <w:r>
        <w:t xml:space="preserve">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  <w:proofErr w:type="gramEnd"/>
    </w:p>
    <w:p w:rsidR="00697BD5" w:rsidRDefault="00697BD5" w:rsidP="00697BD5">
      <w:pPr>
        <w:pStyle w:val="a3"/>
        <w:jc w:val="both"/>
      </w:pPr>
      <w: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697BD5" w:rsidRDefault="00697BD5" w:rsidP="00697BD5">
      <w:pPr>
        <w:pStyle w:val="a3"/>
        <w:jc w:val="both"/>
      </w:pPr>
      <w:r>
        <w:t>-  обеспечивает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697BD5" w:rsidRDefault="00697BD5" w:rsidP="00697BD5">
      <w:pPr>
        <w:pStyle w:val="a3"/>
        <w:jc w:val="both"/>
      </w:pPr>
      <w:r>
        <w:t xml:space="preserve">-  проводит ежегодные встречи с населением, отчет Главы </w:t>
      </w:r>
      <w:r w:rsidR="00305945">
        <w:t xml:space="preserve">администрации Русскохаланского сельского поселения Чернянского </w:t>
      </w:r>
      <w:r>
        <w:t xml:space="preserve"> района;</w:t>
      </w:r>
    </w:p>
    <w:p w:rsidR="00697BD5" w:rsidRDefault="00697BD5" w:rsidP="00697BD5">
      <w:pPr>
        <w:pStyle w:val="a3"/>
        <w:jc w:val="both"/>
      </w:pPr>
      <w:r>
        <w:lastRenderedPageBreak/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</w:r>
      <w:r w:rsidR="00305945">
        <w:t xml:space="preserve">администрации Русскохаланского сельского поселения Чернянского </w:t>
      </w:r>
      <w:r>
        <w:t xml:space="preserve"> района;</w:t>
      </w:r>
    </w:p>
    <w:p w:rsidR="00697BD5" w:rsidRDefault="00697BD5" w:rsidP="00697BD5">
      <w:pPr>
        <w:pStyle w:val="a3"/>
        <w:jc w:val="both"/>
      </w:pPr>
      <w: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697BD5" w:rsidRDefault="00697BD5" w:rsidP="00697BD5">
      <w:pPr>
        <w:pStyle w:val="a3"/>
        <w:jc w:val="both"/>
      </w:pPr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:rsidR="00697BD5" w:rsidRDefault="00697BD5" w:rsidP="00697BD5">
      <w:pPr>
        <w:pStyle w:val="a3"/>
        <w:jc w:val="both"/>
      </w:pPr>
      <w:r>
        <w:t>- оказывается гражданам бесплатная юридическая помощь в виде правового консультирования;</w:t>
      </w:r>
    </w:p>
    <w:p w:rsidR="00697BD5" w:rsidRDefault="00697BD5" w:rsidP="00697BD5">
      <w:pPr>
        <w:pStyle w:val="a3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:rsidR="00697BD5" w:rsidRDefault="00697BD5" w:rsidP="00697BD5">
      <w:pPr>
        <w:pStyle w:val="a3"/>
        <w:jc w:val="both"/>
      </w:pPr>
      <w:r>
        <w:t xml:space="preserve">       По повышению эффективности </w:t>
      </w:r>
      <w:proofErr w:type="gramStart"/>
      <w:r>
        <w:t>контроля за</w:t>
      </w:r>
      <w:proofErr w:type="gramEnd"/>
      <w:r>
        <w:t xml:space="preserve"> соблюдением муниципальными служащими требований законодательства о противодействии коррупции в части предотвращения и урег</w:t>
      </w:r>
      <w:r w:rsidR="008D62BF">
        <w:t>улирования конфликта интересов а</w:t>
      </w:r>
      <w:r>
        <w:t xml:space="preserve">дминистрацией </w:t>
      </w:r>
      <w:r w:rsidR="008D62BF">
        <w:t xml:space="preserve">Русскохаланского сельского поселения Чернянского </w:t>
      </w:r>
      <w:r>
        <w:t>района принимаются следующие меры:</w:t>
      </w:r>
    </w:p>
    <w:p w:rsidR="00697BD5" w:rsidRDefault="00697BD5" w:rsidP="00697BD5">
      <w:pPr>
        <w:pStyle w:val="a3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697BD5" w:rsidRDefault="00697BD5" w:rsidP="00697BD5">
      <w:pPr>
        <w:pStyle w:val="a3"/>
        <w:jc w:val="both"/>
      </w:pPr>
      <w:r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697BD5" w:rsidRDefault="00697BD5" w:rsidP="00697BD5">
      <w:pPr>
        <w:pStyle w:val="a3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697BD5" w:rsidRDefault="00697BD5" w:rsidP="00697BD5">
      <w:pPr>
        <w:pStyle w:val="a3"/>
        <w:jc w:val="both"/>
      </w:pPr>
      <w:r>
        <w:t>- в отказе от выгоды, явившейся причиной возникновения конфликта интересов;</w:t>
      </w:r>
    </w:p>
    <w:p w:rsidR="00697BD5" w:rsidRDefault="00697BD5" w:rsidP="00697BD5">
      <w:pPr>
        <w:pStyle w:val="a3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697BD5" w:rsidRDefault="00A241B0" w:rsidP="00697BD5">
      <w:pPr>
        <w:pStyle w:val="a3"/>
        <w:jc w:val="both"/>
      </w:pPr>
      <w:r>
        <w:t xml:space="preserve">           В 202</w:t>
      </w:r>
      <w:r w:rsidR="008D62BF">
        <w:t>2</w:t>
      </w:r>
      <w:r w:rsidR="00697BD5">
        <w:t xml:space="preserve"> году фактов привлечения к ответственности за несоблюдение требований о предотвращении и урегулировании конфликта интересов в </w:t>
      </w:r>
      <w:r w:rsidR="008D62BF">
        <w:t>а</w:t>
      </w:r>
      <w:r w:rsidR="00697BD5">
        <w:t xml:space="preserve">дминистрации </w:t>
      </w:r>
      <w:r w:rsidR="008D62BF">
        <w:t>Русскохаланского сельского поселения Чернянского</w:t>
      </w:r>
      <w:r w:rsidR="00697BD5">
        <w:t xml:space="preserve"> района не было.</w:t>
      </w:r>
    </w:p>
    <w:p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</w:t>
      </w:r>
      <w:r w:rsidR="00697BD5">
        <w:lastRenderedPageBreak/>
        <w:t>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8D62BF" w:rsidRDefault="008D62BF" w:rsidP="008D62BF">
      <w:pPr>
        <w:pStyle w:val="a3"/>
        <w:ind w:firstLine="709"/>
        <w:jc w:val="both"/>
      </w:pPr>
      <w:r>
        <w:t>В 2022 году один муниципальный служащий прошел повышение квалификации в Российской академии народного хо</w:t>
      </w:r>
      <w:r w:rsidR="001F0D27">
        <w:t>зяйства и государственной службы при Президенте Российской Федерации по дополнительной профессиональной программе «Противодействие коррупции в органах государственной власти и местного самоуправления».</w:t>
      </w:r>
    </w:p>
    <w:p w:rsidR="00697BD5" w:rsidRDefault="00697BD5" w:rsidP="00697BD5">
      <w:pPr>
        <w:pStyle w:val="a3"/>
        <w:jc w:val="both"/>
      </w:pPr>
      <w:r>
        <w:t> </w:t>
      </w: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BD5"/>
    <w:rsid w:val="00026EF4"/>
    <w:rsid w:val="00103C1E"/>
    <w:rsid w:val="001F0D27"/>
    <w:rsid w:val="00212E82"/>
    <w:rsid w:val="002D5A7C"/>
    <w:rsid w:val="00305945"/>
    <w:rsid w:val="004D7722"/>
    <w:rsid w:val="006674CA"/>
    <w:rsid w:val="00697BD5"/>
    <w:rsid w:val="00781A2F"/>
    <w:rsid w:val="00842A9F"/>
    <w:rsid w:val="00897D18"/>
    <w:rsid w:val="008D62BF"/>
    <w:rsid w:val="00A241B0"/>
    <w:rsid w:val="00AB329F"/>
    <w:rsid w:val="00F8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D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D5"/>
    <w:rPr>
      <w:b/>
      <w:bCs/>
    </w:rPr>
  </w:style>
  <w:style w:type="character" w:styleId="a5">
    <w:name w:val="Hyperlink"/>
    <w:basedOn w:val="a0"/>
    <w:uiPriority w:val="99"/>
    <w:semiHidden/>
    <w:unhideWhenUsed/>
    <w:rsid w:val="00697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2021-02-15T12:19:00Z</dcterms:created>
  <dcterms:modified xsi:type="dcterms:W3CDTF">2023-06-28T13:04:00Z</dcterms:modified>
</cp:coreProperties>
</file>