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99" w:rsidRDefault="006C5072" w:rsidP="00323499">
      <w:pPr>
        <w:pStyle w:val="a4"/>
        <w:tabs>
          <w:tab w:val="left" w:pos="4820"/>
        </w:tabs>
        <w:spacing w:after="0"/>
        <w:ind w:right="-284" w:hanging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pt;margin-top:-32.25pt;width:40.6pt;height:47.8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34685617" r:id="rId5"/>
        </w:pict>
      </w:r>
      <w:r w:rsidR="004B67A9" w:rsidRPr="0035371C">
        <w:rPr>
          <w:b/>
          <w:sz w:val="28"/>
          <w:szCs w:val="28"/>
        </w:rPr>
        <w:t xml:space="preserve">ЗЕМСКОЕ  СОБРАНИЕ </w:t>
      </w:r>
    </w:p>
    <w:p w:rsidR="00323499" w:rsidRDefault="006C5072" w:rsidP="00323499">
      <w:pPr>
        <w:pStyle w:val="a4"/>
        <w:tabs>
          <w:tab w:val="left" w:pos="4820"/>
        </w:tabs>
        <w:spacing w:after="0"/>
        <w:ind w:right="-284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="004B67A9" w:rsidRPr="0035371C">
        <w:rPr>
          <w:b/>
          <w:sz w:val="28"/>
          <w:szCs w:val="28"/>
        </w:rPr>
        <w:t xml:space="preserve"> СЕЛЬСКОГО  ПОСЕЛЕНИЯ </w:t>
      </w:r>
    </w:p>
    <w:p w:rsidR="004B67A9" w:rsidRPr="0035371C" w:rsidRDefault="004B67A9" w:rsidP="00323499">
      <w:pPr>
        <w:pStyle w:val="a4"/>
        <w:tabs>
          <w:tab w:val="left" w:pos="4820"/>
        </w:tabs>
        <w:spacing w:after="0"/>
        <w:ind w:right="-284" w:hanging="709"/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>МУНИЦИПАЛЬНОГО РАЙОНА «ЧЕРНЯНСКИЙ  РАЙОН»  БЕЛГОРОДСКОЙ  ОБЛАСТИ</w:t>
      </w:r>
    </w:p>
    <w:p w:rsidR="00323499" w:rsidRDefault="00323499" w:rsidP="004B67A9">
      <w:pPr>
        <w:pStyle w:val="a6"/>
        <w:tabs>
          <w:tab w:val="left" w:pos="4820"/>
          <w:tab w:val="left" w:pos="6660"/>
        </w:tabs>
        <w:rPr>
          <w:b w:val="0"/>
          <w:bCs w:val="0"/>
          <w:spacing w:val="-20"/>
          <w:sz w:val="32"/>
          <w:szCs w:val="32"/>
        </w:rPr>
      </w:pPr>
    </w:p>
    <w:p w:rsidR="004B67A9" w:rsidRPr="00CA13A7" w:rsidRDefault="004B67A9" w:rsidP="004B67A9">
      <w:pPr>
        <w:pStyle w:val="a6"/>
        <w:tabs>
          <w:tab w:val="left" w:pos="4820"/>
          <w:tab w:val="left" w:pos="6660"/>
        </w:tabs>
        <w:rPr>
          <w:b w:val="0"/>
          <w:bCs w:val="0"/>
          <w:spacing w:val="-20"/>
          <w:sz w:val="32"/>
          <w:szCs w:val="32"/>
        </w:rPr>
      </w:pPr>
      <w:r w:rsidRPr="00CA13A7">
        <w:rPr>
          <w:b w:val="0"/>
          <w:bCs w:val="0"/>
          <w:spacing w:val="-20"/>
          <w:sz w:val="32"/>
          <w:szCs w:val="32"/>
        </w:rPr>
        <w:t>РЕШЕНИЕ</w:t>
      </w:r>
    </w:p>
    <w:p w:rsidR="004B67A9" w:rsidRDefault="004B67A9" w:rsidP="004B67A9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4B67A9" w:rsidRPr="00D279DB" w:rsidRDefault="006C5072" w:rsidP="004B67A9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29 июля</w:t>
      </w:r>
      <w:r w:rsidR="004B67A9">
        <w:rPr>
          <w:b/>
          <w:sz w:val="28"/>
          <w:szCs w:val="28"/>
        </w:rPr>
        <w:t xml:space="preserve">             </w:t>
      </w:r>
      <w:r w:rsidR="004B67A9" w:rsidRPr="00D279DB">
        <w:rPr>
          <w:b/>
          <w:sz w:val="28"/>
          <w:szCs w:val="28"/>
        </w:rPr>
        <w:t xml:space="preserve">   </w:t>
      </w:r>
      <w:r w:rsidR="004B67A9">
        <w:rPr>
          <w:b/>
          <w:sz w:val="28"/>
          <w:szCs w:val="28"/>
        </w:rPr>
        <w:t>2016</w:t>
      </w:r>
      <w:r w:rsidR="004B67A9" w:rsidRPr="00D279DB">
        <w:rPr>
          <w:b/>
          <w:sz w:val="28"/>
          <w:szCs w:val="28"/>
        </w:rPr>
        <w:t xml:space="preserve"> г.                                                                 </w:t>
      </w:r>
      <w:r w:rsidR="004B67A9">
        <w:rPr>
          <w:b/>
          <w:sz w:val="28"/>
          <w:szCs w:val="28"/>
        </w:rPr>
        <w:t xml:space="preserve">   </w:t>
      </w:r>
      <w:r w:rsidR="004B67A9" w:rsidRPr="00D279DB">
        <w:rPr>
          <w:b/>
          <w:sz w:val="28"/>
          <w:szCs w:val="28"/>
        </w:rPr>
        <w:t xml:space="preserve"> </w:t>
      </w:r>
      <w:r w:rsidR="004B67A9">
        <w:rPr>
          <w:b/>
          <w:sz w:val="28"/>
          <w:szCs w:val="28"/>
        </w:rPr>
        <w:t xml:space="preserve"> </w:t>
      </w:r>
      <w:r w:rsidR="004B67A9" w:rsidRPr="00D279DB">
        <w:rPr>
          <w:b/>
          <w:sz w:val="28"/>
          <w:szCs w:val="28"/>
        </w:rPr>
        <w:t>№</w:t>
      </w:r>
      <w:r w:rsidR="004B67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47/233</w:t>
      </w:r>
    </w:p>
    <w:p w:rsidR="004B67A9" w:rsidRPr="00D279DB" w:rsidRDefault="004B67A9" w:rsidP="004B67A9">
      <w:pPr>
        <w:tabs>
          <w:tab w:val="left" w:pos="6660"/>
        </w:tabs>
        <w:rPr>
          <w:b/>
          <w:sz w:val="28"/>
          <w:szCs w:val="28"/>
        </w:rPr>
      </w:pPr>
    </w:p>
    <w:p w:rsidR="004B67A9" w:rsidRPr="00CA13A7" w:rsidRDefault="004B67A9" w:rsidP="00323499">
      <w:pPr>
        <w:spacing w:after="0" w:line="240" w:lineRule="auto"/>
        <w:ind w:right="58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  в решение Земского собрания  </w:t>
      </w:r>
      <w:proofErr w:type="spellStart"/>
      <w:r w:rsidR="006C5072">
        <w:rPr>
          <w:rFonts w:ascii="Times New Roman" w:hAnsi="Times New Roman" w:cs="Times New Roman"/>
          <w:b/>
          <w:sz w:val="28"/>
        </w:rPr>
        <w:t>Русскоха-ланского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от </w:t>
      </w:r>
      <w:r w:rsidR="006C5072">
        <w:rPr>
          <w:rFonts w:ascii="Times New Roman" w:hAnsi="Times New Roman" w:cs="Times New Roman"/>
          <w:b/>
          <w:sz w:val="28"/>
        </w:rPr>
        <w:t>30</w:t>
      </w:r>
      <w:r>
        <w:rPr>
          <w:rFonts w:ascii="Times New Roman" w:hAnsi="Times New Roman" w:cs="Times New Roman"/>
          <w:b/>
          <w:sz w:val="28"/>
        </w:rPr>
        <w:t>.0</w:t>
      </w:r>
      <w:r w:rsidR="006C5072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.2016 г. №4</w:t>
      </w:r>
      <w:r w:rsidR="006C5072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/</w:t>
      </w:r>
      <w:r w:rsidR="006C5072">
        <w:rPr>
          <w:rFonts w:ascii="Times New Roman" w:hAnsi="Times New Roman" w:cs="Times New Roman"/>
          <w:b/>
          <w:sz w:val="28"/>
        </w:rPr>
        <w:t>226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CA13A7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</w:t>
      </w:r>
      <w:proofErr w:type="spellStart"/>
      <w:proofErr w:type="gramStart"/>
      <w:r w:rsidRPr="00CA13A7">
        <w:rPr>
          <w:rFonts w:ascii="Times New Roman" w:hAnsi="Times New Roman" w:cs="Times New Roman"/>
          <w:b/>
          <w:sz w:val="28"/>
        </w:rPr>
        <w:t>муници</w:t>
      </w:r>
      <w:r w:rsidR="006C5072">
        <w:rPr>
          <w:rFonts w:ascii="Times New Roman" w:hAnsi="Times New Roman" w:cs="Times New Roman"/>
          <w:b/>
          <w:sz w:val="28"/>
        </w:rPr>
        <w:t>-</w:t>
      </w:r>
      <w:r w:rsidRPr="00CA13A7">
        <w:rPr>
          <w:rFonts w:ascii="Times New Roman" w:hAnsi="Times New Roman" w:cs="Times New Roman"/>
          <w:b/>
          <w:sz w:val="28"/>
        </w:rPr>
        <w:t>пальной</w:t>
      </w:r>
      <w:proofErr w:type="spellEnd"/>
      <w:proofErr w:type="gramEnd"/>
      <w:r w:rsidRPr="00CA13A7">
        <w:rPr>
          <w:rFonts w:ascii="Times New Roman" w:hAnsi="Times New Roman" w:cs="Times New Roman"/>
          <w:b/>
          <w:sz w:val="28"/>
        </w:rPr>
        <w:t xml:space="preserve"> службы </w:t>
      </w:r>
      <w:r w:rsidRPr="00CA13A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C5072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CA1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3A7">
        <w:rPr>
          <w:rFonts w:ascii="Times New Roman" w:hAnsi="Times New Roman" w:cs="Times New Roman"/>
          <w:b/>
          <w:sz w:val="28"/>
          <w:szCs w:val="28"/>
        </w:rPr>
        <w:t>сельс</w:t>
      </w:r>
      <w:r w:rsidR="006C5072">
        <w:rPr>
          <w:rFonts w:ascii="Times New Roman" w:hAnsi="Times New Roman" w:cs="Times New Roman"/>
          <w:b/>
          <w:sz w:val="28"/>
          <w:szCs w:val="28"/>
        </w:rPr>
        <w:t>-</w:t>
      </w:r>
      <w:r w:rsidRPr="00CA13A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CA13A7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«Чернянский район» Белгородской области</w:t>
      </w:r>
    </w:p>
    <w:p w:rsidR="004B67A9" w:rsidRDefault="004B67A9" w:rsidP="004B67A9">
      <w:pPr>
        <w:pStyle w:val="1"/>
        <w:ind w:firstLine="0"/>
        <w:rPr>
          <w:bCs w:val="0"/>
          <w:sz w:val="28"/>
          <w:szCs w:val="28"/>
        </w:rPr>
      </w:pPr>
    </w:p>
    <w:p w:rsidR="004B67A9" w:rsidRPr="00D279DB" w:rsidRDefault="004B67A9" w:rsidP="004B67A9">
      <w:pPr>
        <w:pStyle w:val="1"/>
        <w:ind w:firstLine="0"/>
        <w:jc w:val="left"/>
        <w:rPr>
          <w:sz w:val="28"/>
          <w:szCs w:val="28"/>
        </w:rPr>
      </w:pPr>
    </w:p>
    <w:p w:rsidR="004B67A9" w:rsidRPr="00D279DB" w:rsidRDefault="004B67A9" w:rsidP="006C507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B67A9" w:rsidRPr="00CA13A7" w:rsidRDefault="004B67A9" w:rsidP="006C507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13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A13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Федерации», в целях упорядочения трудовых правоотношений с лицами, занимающими </w:t>
      </w:r>
      <w:r>
        <w:rPr>
          <w:sz w:val="28"/>
          <w:szCs w:val="28"/>
        </w:rPr>
        <w:t>должности, не являющиеся должностями муниципальной службы</w:t>
      </w:r>
      <w:r>
        <w:rPr>
          <w:bCs/>
          <w:sz w:val="28"/>
          <w:szCs w:val="28"/>
        </w:rPr>
        <w:t xml:space="preserve"> администрации </w:t>
      </w:r>
      <w:r w:rsidR="006C5072">
        <w:rPr>
          <w:bCs/>
          <w:sz w:val="28"/>
          <w:szCs w:val="28"/>
        </w:rPr>
        <w:t>Русскохаланского</w:t>
      </w:r>
      <w:r>
        <w:rPr>
          <w:bCs/>
          <w:sz w:val="28"/>
          <w:szCs w:val="28"/>
        </w:rPr>
        <w:t xml:space="preserve"> сельского поселения</w:t>
      </w:r>
      <w:r w:rsidRPr="00CA13A7">
        <w:rPr>
          <w:sz w:val="28"/>
          <w:szCs w:val="28"/>
        </w:rPr>
        <w:t xml:space="preserve">, земское собрание  </w:t>
      </w:r>
      <w:r w:rsidR="006C5072">
        <w:rPr>
          <w:sz w:val="28"/>
          <w:szCs w:val="28"/>
        </w:rPr>
        <w:t>Русскохаланского</w:t>
      </w:r>
      <w:r w:rsidRPr="00CA13A7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b/>
          <w:sz w:val="28"/>
          <w:szCs w:val="28"/>
        </w:rPr>
        <w:t xml:space="preserve">    </w:t>
      </w:r>
      <w:proofErr w:type="spellStart"/>
      <w:proofErr w:type="gramStart"/>
      <w:r w:rsidRPr="00CA13A7">
        <w:rPr>
          <w:b/>
          <w:sz w:val="28"/>
          <w:szCs w:val="28"/>
        </w:rPr>
        <w:t>р</w:t>
      </w:r>
      <w:proofErr w:type="spellEnd"/>
      <w:proofErr w:type="gramEnd"/>
      <w:r w:rsidRPr="00CA13A7">
        <w:rPr>
          <w:b/>
          <w:sz w:val="28"/>
          <w:szCs w:val="28"/>
        </w:rPr>
        <w:t xml:space="preserve"> е </w:t>
      </w:r>
      <w:proofErr w:type="spellStart"/>
      <w:r w:rsidRPr="00CA13A7">
        <w:rPr>
          <w:b/>
          <w:sz w:val="28"/>
          <w:szCs w:val="28"/>
        </w:rPr>
        <w:t>ш</w:t>
      </w:r>
      <w:proofErr w:type="spellEnd"/>
      <w:r w:rsidRPr="00CA13A7">
        <w:rPr>
          <w:b/>
          <w:sz w:val="28"/>
          <w:szCs w:val="28"/>
        </w:rPr>
        <w:t xml:space="preserve"> и л о:</w:t>
      </w:r>
    </w:p>
    <w:p w:rsidR="004B67A9" w:rsidRDefault="004B67A9" w:rsidP="004B67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Земского собрания </w:t>
      </w:r>
      <w:r w:rsidR="006C5072">
        <w:rPr>
          <w:rFonts w:ascii="Times New Roman" w:hAnsi="Times New Roman" w:cs="Times New Roman"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от </w:t>
      </w:r>
      <w:r w:rsidR="006C50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C50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.2016 г. № 4</w:t>
      </w:r>
      <w:r w:rsidR="006C50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6C5072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администрации </w:t>
      </w:r>
      <w:r w:rsidR="006C5072">
        <w:rPr>
          <w:rFonts w:ascii="Times New Roman" w:hAnsi="Times New Roman" w:cs="Times New Roman"/>
          <w:sz w:val="28"/>
        </w:rPr>
        <w:t>Русскохаланского</w:t>
      </w:r>
      <w:r>
        <w:rPr>
          <w:rFonts w:ascii="Times New Roman" w:hAnsi="Times New Roman" w:cs="Times New Roman"/>
          <w:sz w:val="28"/>
        </w:rPr>
        <w:t xml:space="preserve"> сельского </w:t>
      </w:r>
      <w:r>
        <w:rPr>
          <w:rFonts w:ascii="Times New Roman" w:hAnsi="Times New Roman" w:cs="Times New Roman"/>
          <w:sz w:val="28"/>
        </w:rPr>
        <w:lastRenderedPageBreak/>
        <w:t>поселения 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решение частями следующего содержания:</w:t>
      </w:r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Утвердить Положение о единовременной выплате при предоставлении работникам обслуживающего персонала ежегодного оплачиваемого отпуска и материальной помощи (приложение 4).</w:t>
      </w:r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4 изложить в следующей редакции: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4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  <w:r w:rsidR="006C5072">
        <w:rPr>
          <w:rFonts w:ascii="Times New Roman" w:hAnsi="Times New Roman" w:cs="Times New Roman"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50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C50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.2016 г. № 4</w:t>
      </w:r>
      <w:r w:rsidR="008E2B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8E2B84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proofErr w:type="gramEnd"/>
    </w:p>
    <w:p w:rsidR="004B67A9" w:rsidRDefault="004B67A9" w:rsidP="004B67A9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E2B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2B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8E2B84">
        <w:rPr>
          <w:rFonts w:ascii="Times New Roman" w:hAnsi="Times New Roman" w:cs="Times New Roman"/>
          <w:sz w:val="28"/>
          <w:szCs w:val="28"/>
        </w:rPr>
        <w:t>47/233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«Положение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единовременной выплате при предоставлении работникам 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обслуживающего персонала ежегодного оплачиваемого отпуска и материальной помощи</w:t>
      </w:r>
    </w:p>
    <w:p w:rsidR="004B67A9" w:rsidRDefault="004B67A9" w:rsidP="004B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единовременной выплате при предоставлении работникам обслуживающего персонала ежегодного оплачиваемого отпуска и материальной помощи определяет порядок и размеры единовременных выплат лицам, занимающим должности обслуживающего персонала в органах местного самоуправления Чернянского района. </w:t>
      </w:r>
    </w:p>
    <w:p w:rsidR="004B67A9" w:rsidRDefault="004B67A9" w:rsidP="004B6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уходе в ежегодный оплачиваемый отпуск работнику обслуживающего персонала </w:t>
      </w:r>
      <w:r w:rsidR="008E2B84">
        <w:rPr>
          <w:rFonts w:ascii="Times New Roman" w:hAnsi="Times New Roman" w:cs="Times New Roman"/>
          <w:sz w:val="28"/>
          <w:szCs w:val="28"/>
        </w:rPr>
        <w:t>администрации Русскохаланского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 (далее – работник) на основании личного заявления производится единовременная выплата в размере двух должностных окладов.</w:t>
      </w:r>
    </w:p>
    <w:p w:rsidR="004B67A9" w:rsidRDefault="004B67A9" w:rsidP="004B6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уходе в отпуск, продолжительность части которого составляет не менее чем 14 календарных дней, единовременная выплата выплачивается  в размере одного должностного оклада, вторая часть единовременной выплаты производится при использовании работником оставшейся части отпуска.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предоставлении ежегодного оплачиваемого отпуска вновь принятому работнику и отработавшему не менее шести месяцев единовременная выплата производится в размере одного должностного оклада.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Работникам на основании их личных заявлений один раз в течение календарного года выплачивается материальная помощь в размере двух должностных окладов по замещаемой должности на день обращения. 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этом: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принятому работнику и отработавшему не менее шести месяцев материальная помощь выплачивается в размере одного должностного оклада;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принятому работнику и отработавшему менее шести месяцев материальная помощь не выплачивается;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не выплачивается работникам, находящимся в отпуске по уходу за ребенком до трех лет.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увольнении работника, в случае если работник не использовал своего права на отпуск, ему выплачивается единовременная  выплата и материальная помощь пропорционально отработанному периоду.</w:t>
      </w:r>
    </w:p>
    <w:p w:rsidR="004B67A9" w:rsidRDefault="004B67A9" w:rsidP="004B6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Единовременная выплата и материальная помощь закладываются в расчете 4 оклада (2 оклада единовременной выплаты и 2 оклада материальной помощи) на одного работника на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67A9" w:rsidRDefault="004B67A9" w:rsidP="004B67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нумерацию частей 6, 7, 8,9 заменить на 7, 8, 9,10 соответственно;</w:t>
      </w:r>
    </w:p>
    <w:p w:rsidR="004B67A9" w:rsidRDefault="004B67A9" w:rsidP="004B67A9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7A9" w:rsidRDefault="004B67A9" w:rsidP="004B67A9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13A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 w:rsidR="008E2B84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CA13A7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в сети Интернет в подразделе «Решения» раздела «Земское собрание» (адрес сайта: http://</w:t>
      </w:r>
      <w:hyperlink r:id="rId6" w:history="1">
        <w:proofErr w:type="spellStart"/>
        <w:r w:rsidR="00323499" w:rsidRPr="00323499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russkohalanskoe</w:t>
        </w:r>
        <w:proofErr w:type="spellEnd"/>
        <w:r w:rsidRPr="00CA13A7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CA13A7">
          <w:rPr>
            <w:rStyle w:val="a8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 w:rsidRPr="00CA13A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распространить на правоотношения, возникшие с 01.07.2016 г.</w:t>
      </w:r>
    </w:p>
    <w:p w:rsidR="004B67A9" w:rsidRPr="00CA13A7" w:rsidRDefault="004B67A9" w:rsidP="00323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CA13A7">
        <w:rPr>
          <w:rFonts w:ascii="Times New Roman" w:hAnsi="Times New Roman" w:cs="Times New Roman"/>
          <w:sz w:val="28"/>
          <w:szCs w:val="28"/>
        </w:rPr>
        <w:t>.  Контроль  исполнени</w:t>
      </w:r>
      <w:r w:rsidR="00323499">
        <w:rPr>
          <w:rFonts w:ascii="Times New Roman" w:hAnsi="Times New Roman" w:cs="Times New Roman"/>
          <w:sz w:val="28"/>
          <w:szCs w:val="28"/>
        </w:rPr>
        <w:t>я</w:t>
      </w:r>
      <w:r w:rsidRPr="00CA13A7">
        <w:rPr>
          <w:rFonts w:ascii="Times New Roman" w:hAnsi="Times New Roman" w:cs="Times New Roman"/>
          <w:sz w:val="28"/>
          <w:szCs w:val="28"/>
        </w:rPr>
        <w:t xml:space="preserve">  настоящего решения возложить на главу администрации </w:t>
      </w:r>
      <w:r w:rsidR="00323499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CA13A7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323499">
        <w:rPr>
          <w:rFonts w:ascii="Times New Roman" w:hAnsi="Times New Roman" w:cs="Times New Roman"/>
          <w:sz w:val="28"/>
          <w:szCs w:val="28"/>
        </w:rPr>
        <w:t>Сбитнева Г.И</w:t>
      </w:r>
      <w:r w:rsidRPr="00CA13A7">
        <w:rPr>
          <w:rFonts w:ascii="Times New Roman" w:hAnsi="Times New Roman" w:cs="Times New Roman"/>
          <w:sz w:val="28"/>
          <w:szCs w:val="28"/>
        </w:rPr>
        <w:t>.).</w:t>
      </w:r>
    </w:p>
    <w:p w:rsidR="00323499" w:rsidRDefault="004B67A9" w:rsidP="003234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23499" w:rsidRDefault="00323499" w:rsidP="003234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67A9" w:rsidRPr="00CA13A7" w:rsidRDefault="004B67A9" w:rsidP="003234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A9" w:rsidRPr="00323499" w:rsidRDefault="004B67A9" w:rsidP="004B6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499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323499" w:rsidRPr="00323499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323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7A9" w:rsidRPr="00323499" w:rsidRDefault="004B67A9" w:rsidP="004B6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4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</w:t>
      </w:r>
      <w:r w:rsidR="0032349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323499" w:rsidRPr="00323499">
        <w:rPr>
          <w:rFonts w:ascii="Times New Roman" w:hAnsi="Times New Roman" w:cs="Times New Roman"/>
          <w:b/>
          <w:sz w:val="28"/>
          <w:szCs w:val="28"/>
        </w:rPr>
        <w:t>О.А.Карпачева</w:t>
      </w:r>
      <w:proofErr w:type="spellEnd"/>
    </w:p>
    <w:p w:rsidR="00B546F4" w:rsidRDefault="00B546F4"/>
    <w:sectPr w:rsidR="00B546F4" w:rsidSect="0046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B67A9"/>
    <w:rsid w:val="00300EF7"/>
    <w:rsid w:val="00323499"/>
    <w:rsid w:val="00460AB6"/>
    <w:rsid w:val="004B67A9"/>
    <w:rsid w:val="006C5072"/>
    <w:rsid w:val="008E2B84"/>
    <w:rsid w:val="00B5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B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B67A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B67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rsid w:val="004B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B6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B67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4B6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7">
    <w:name w:val="Подзаголовок Знак"/>
    <w:basedOn w:val="a0"/>
    <w:link w:val="a6"/>
    <w:rsid w:val="004B67A9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Normal">
    <w:name w:val="ConsPlusNormal"/>
    <w:rsid w:val="004B6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4B67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 Olschanka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cp:lastPrinted>2016-09-06T12:47:00Z</cp:lastPrinted>
  <dcterms:created xsi:type="dcterms:W3CDTF">2016-08-15T04:57:00Z</dcterms:created>
  <dcterms:modified xsi:type="dcterms:W3CDTF">2016-09-06T12:47:00Z</dcterms:modified>
</cp:coreProperties>
</file>