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83" w:rsidRDefault="00535169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290E83" w:rsidRDefault="00535169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:rsidR="00290E83" w:rsidRDefault="00290E83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290E83" w:rsidRDefault="00535169">
      <w:pPr>
        <w:pStyle w:val="a4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 xml:space="preserve">АДМИНИСТРАЦИЯ РУССКОХАЛАНСКОГО СЕЛЬСКОГО ПОСЕЛЕНИЯ МУНИЦИПАЛЬНОГО РАЙОНА «ЧЕРНЯНСКИЙ РАЙОН» </w:t>
      </w:r>
    </w:p>
    <w:p w:rsidR="00290E83" w:rsidRDefault="00535169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Cs w:val="28"/>
        </w:rPr>
        <w:t>БЕЛГОРОДСКОЙ ОБЛАСТИ</w:t>
      </w:r>
    </w:p>
    <w:p w:rsidR="00290E83" w:rsidRDefault="00290E83">
      <w:pPr>
        <w:pStyle w:val="a4"/>
        <w:spacing w:line="0" w:lineRule="atLeast"/>
        <w:rPr>
          <w:i w:val="0"/>
          <w:sz w:val="28"/>
          <w:szCs w:val="28"/>
        </w:rPr>
      </w:pPr>
    </w:p>
    <w:p w:rsidR="00290E83" w:rsidRDefault="00290E83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290E83" w:rsidRPr="00831EE2" w:rsidRDefault="00535169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831EE2">
        <w:rPr>
          <w:rStyle w:val="10"/>
          <w:b/>
          <w:i w:val="0"/>
          <w:szCs w:val="28"/>
        </w:rPr>
        <w:t>П</w:t>
      </w:r>
      <w:proofErr w:type="gramEnd"/>
      <w:r w:rsidRPr="00831EE2">
        <w:rPr>
          <w:rStyle w:val="10"/>
          <w:b/>
          <w:i w:val="0"/>
          <w:szCs w:val="28"/>
        </w:rPr>
        <w:t xml:space="preserve"> О С Т А Н О В Л Е Н И Е</w:t>
      </w:r>
    </w:p>
    <w:p w:rsidR="00290E83" w:rsidRDefault="00290E83">
      <w:pPr>
        <w:jc w:val="center"/>
        <w:rPr>
          <w:b/>
          <w:sz w:val="28"/>
          <w:szCs w:val="28"/>
        </w:rPr>
      </w:pPr>
    </w:p>
    <w:p w:rsidR="00290E83" w:rsidRDefault="00535169">
      <w:pPr>
        <w:jc w:val="center"/>
        <w:rPr>
          <w:b/>
          <w:iCs/>
          <w:sz w:val="18"/>
          <w:szCs w:val="28"/>
        </w:rPr>
      </w:pPr>
      <w:proofErr w:type="gramStart"/>
      <w:r>
        <w:rPr>
          <w:b/>
          <w:iCs/>
          <w:szCs w:val="28"/>
        </w:rPr>
        <w:t>с</w:t>
      </w:r>
      <w:proofErr w:type="gramEnd"/>
      <w:r>
        <w:rPr>
          <w:b/>
          <w:iCs/>
          <w:szCs w:val="28"/>
        </w:rPr>
        <w:t>. Русская Халань</w:t>
      </w:r>
    </w:p>
    <w:p w:rsidR="00290E83" w:rsidRDefault="00290E83">
      <w:pPr>
        <w:rPr>
          <w:b/>
          <w:sz w:val="28"/>
          <w:szCs w:val="28"/>
        </w:rPr>
      </w:pPr>
    </w:p>
    <w:p w:rsidR="00290E83" w:rsidRDefault="00831EE2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22 июня</w:t>
      </w:r>
      <w:r w:rsidR="00535169">
        <w:rPr>
          <w:b/>
          <w:sz w:val="28"/>
          <w:szCs w:val="28"/>
        </w:rPr>
        <w:t xml:space="preserve"> 2022 г.</w:t>
      </w:r>
      <w:r w:rsidR="00535169">
        <w:rPr>
          <w:b/>
          <w:sz w:val="28"/>
          <w:szCs w:val="28"/>
        </w:rPr>
        <w:tab/>
      </w:r>
      <w:r w:rsidR="00535169">
        <w:rPr>
          <w:b/>
          <w:sz w:val="28"/>
          <w:szCs w:val="28"/>
        </w:rPr>
        <w:tab/>
      </w:r>
      <w:r w:rsidR="00535169">
        <w:rPr>
          <w:b/>
          <w:sz w:val="28"/>
          <w:szCs w:val="28"/>
        </w:rPr>
        <w:tab/>
      </w:r>
      <w:r w:rsidR="00535169">
        <w:rPr>
          <w:b/>
          <w:sz w:val="28"/>
          <w:szCs w:val="28"/>
        </w:rPr>
        <w:tab/>
      </w:r>
      <w:r w:rsidR="00535169">
        <w:rPr>
          <w:b/>
          <w:sz w:val="28"/>
          <w:szCs w:val="28"/>
        </w:rPr>
        <w:tab/>
      </w:r>
      <w:r w:rsidR="00535169">
        <w:rPr>
          <w:b/>
          <w:sz w:val="28"/>
          <w:szCs w:val="28"/>
        </w:rPr>
        <w:tab/>
      </w:r>
      <w:r w:rsidR="00535169">
        <w:rPr>
          <w:b/>
          <w:sz w:val="28"/>
          <w:szCs w:val="28"/>
        </w:rPr>
        <w:tab/>
        <w:t xml:space="preserve">        №</w:t>
      </w:r>
      <w:r>
        <w:rPr>
          <w:b/>
          <w:sz w:val="28"/>
          <w:szCs w:val="28"/>
        </w:rPr>
        <w:t xml:space="preserve"> 42</w:t>
      </w:r>
    </w:p>
    <w:p w:rsidR="00290E83" w:rsidRDefault="00290E83">
      <w:pPr>
        <w:rPr>
          <w:b/>
          <w:bCs/>
          <w:sz w:val="28"/>
          <w:szCs w:val="28"/>
        </w:rPr>
      </w:pPr>
    </w:p>
    <w:p w:rsidR="00290E83" w:rsidRDefault="00290E83">
      <w:pPr>
        <w:ind w:right="5215"/>
        <w:jc w:val="both"/>
        <w:rPr>
          <w:b/>
          <w:sz w:val="28"/>
          <w:szCs w:val="28"/>
        </w:rPr>
      </w:pPr>
    </w:p>
    <w:p w:rsidR="00290E83" w:rsidRDefault="00535169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290E83" w:rsidRDefault="00535169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Русскохаланского сельского поселения от 27.05.2021 года № 26 </w:t>
      </w:r>
    </w:p>
    <w:p w:rsidR="00290E83" w:rsidRDefault="00535169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:rsidR="00290E83" w:rsidRDefault="00535169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без предоставления земельного участка и </w:t>
      </w:r>
    </w:p>
    <w:p w:rsidR="00290E83" w:rsidRDefault="00535169">
      <w:pPr>
        <w:jc w:val="center"/>
      </w:pPr>
      <w:r>
        <w:rPr>
          <w:b/>
          <w:sz w:val="28"/>
          <w:szCs w:val="28"/>
        </w:rPr>
        <w:t>установления сервитута»»</w:t>
      </w:r>
    </w:p>
    <w:p w:rsidR="00290E83" w:rsidRDefault="00290E83">
      <w:pPr>
        <w:jc w:val="center"/>
        <w:rPr>
          <w:b/>
          <w:sz w:val="28"/>
          <w:szCs w:val="28"/>
        </w:rPr>
      </w:pPr>
    </w:p>
    <w:p w:rsidR="00290E83" w:rsidRDefault="00290E83">
      <w:pPr>
        <w:pStyle w:val="af3"/>
        <w:spacing w:line="240" w:lineRule="auto"/>
        <w:ind w:firstLine="0"/>
        <w:rPr>
          <w:sz w:val="28"/>
        </w:rPr>
      </w:pPr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Русскохаланского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Русскохаланского сельского поселения от 27.05.2021 </w:t>
      </w:r>
      <w:r>
        <w:rPr>
          <w:rFonts w:ascii="Times New Roman" w:hAnsi="Times New Roman" w:cs="Times New Roman"/>
          <w:sz w:val="28"/>
          <w:szCs w:val="28"/>
        </w:rPr>
        <w:t>года № 26 «Об утверждении административного регламента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земельного участка без предоставления земельного участка и установления сервитута»» (далее - постановление) 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</w:t>
        </w:r>
        <w:r>
          <w:rPr>
            <w:rFonts w:ascii="Times New Roman" w:hAnsi="Times New Roman" w:cs="Times New Roman"/>
            <w:sz w:val="28"/>
            <w:szCs w:val="28"/>
          </w:rPr>
          <w:t>енного контроля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без предоставления земельного участка и установления сервитута», утвержденный постановлением администрации Русскохаланского сельского поселения от 27.05.2021 г. № 26 (далее - регламент), следующие изменения:</w:t>
      </w:r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втором пункта 2.2. разде</w:t>
      </w:r>
      <w:r>
        <w:rPr>
          <w:rFonts w:ascii="Times New Roman" w:eastAsia="Times New Roman" w:hAnsi="Times New Roman" w:cs="Times New Roman"/>
          <w:sz w:val="28"/>
        </w:rPr>
        <w:t>ла 2 регламента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</w:t>
      </w:r>
      <w:r>
        <w:rPr>
          <w:rFonts w:ascii="Times New Roman" w:eastAsia="Times New Roman" w:hAnsi="Times New Roman" w:cs="Times New Roman"/>
          <w:sz w:val="28"/>
        </w:rPr>
        <w:t>лектронных приложений универсальной электронной карты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</w:rPr>
        <w:t>исключить;</w:t>
      </w:r>
    </w:p>
    <w:p w:rsidR="00290E83" w:rsidRDefault="00535169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«1. Заявление о выдаче разрешения на использование земель или земельного участка, по форме согласно приложению № </w:t>
      </w:r>
      <w:r>
        <w:rPr>
          <w:rFonts w:ascii="Times New Roman" w:eastAsia="Times New Roman" w:hAnsi="Times New Roman" w:cs="Times New Roman"/>
          <w:sz w:val="28"/>
        </w:rPr>
        <w:t>1 к настоящему административному регламенту (далее также - заявление о предоставлении услуги), в котором указываются:»;</w:t>
      </w:r>
    </w:p>
    <w:p w:rsidR="00290E83" w:rsidRDefault="00535169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:rsidR="00290E83" w:rsidRDefault="00535169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</w:t>
      </w:r>
      <w:r>
        <w:rPr>
          <w:rFonts w:ascii="Times New Roman" w:eastAsia="Times New Roman" w:hAnsi="Times New Roman" w:cs="Times New Roman"/>
          <w:sz w:val="28"/>
        </w:rPr>
        <w:t>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</w:t>
      </w:r>
      <w:r>
        <w:rPr>
          <w:rFonts w:ascii="Times New Roman" w:eastAsia="Times New Roman" w:hAnsi="Times New Roman" w:cs="Times New Roman"/>
          <w:sz w:val="28"/>
        </w:rPr>
        <w:t>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23 Лесного кодекса Российской Фед</w:t>
      </w:r>
      <w:r>
        <w:rPr>
          <w:rFonts w:ascii="Times New Roman" w:eastAsia="Times New Roman" w:hAnsi="Times New Roman" w:cs="Times New Roman"/>
          <w:sz w:val="28"/>
        </w:rPr>
        <w:t>ерации), в отношении которых подано заявление, - в случае такой необходимости.»;</w:t>
      </w:r>
      <w:proofErr w:type="gramEnd"/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:rsidR="00290E83" w:rsidRDefault="00535169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:rsidR="00290E83" w:rsidRDefault="00535169">
      <w:pPr>
        <w:pStyle w:val="afa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290E83" w:rsidRDefault="00290E83">
      <w:pPr>
        <w:pStyle w:val="afa"/>
        <w:ind w:firstLine="567"/>
        <w:jc w:val="both"/>
      </w:pP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</w:t>
      </w:r>
      <w:r>
        <w:rPr>
          <w:rFonts w:ascii="Times New Roman" w:eastAsia="Times New Roman" w:hAnsi="Times New Roman" w:cs="Times New Roman"/>
          <w:sz w:val="28"/>
        </w:rPr>
        <w:t>, принятых (осуществленных) в ходе предоставления муниципальной услуги.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предоставления муниципальной услуги;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правовыми актами Белгородской области, муниципальными правовыми актами для предоставления муници</w:t>
      </w:r>
      <w:r>
        <w:rPr>
          <w:rFonts w:ascii="Times New Roman" w:eastAsia="Times New Roman" w:hAnsi="Times New Roman" w:cs="Times New Roman"/>
          <w:sz w:val="28"/>
        </w:rPr>
        <w:t>пальной услуги;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</w:t>
      </w:r>
      <w:r>
        <w:rPr>
          <w:rFonts w:ascii="Times New Roman" w:eastAsia="Times New Roman" w:hAnsi="Times New Roman" w:cs="Times New Roman"/>
          <w:sz w:val="28"/>
        </w:rPr>
        <w:t xml:space="preserve">ги, у заявителя; </w:t>
      </w:r>
    </w:p>
    <w:p w:rsidR="00290E83" w:rsidRDefault="00535169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</w:t>
      </w:r>
      <w:r>
        <w:rPr>
          <w:rFonts w:ascii="Times New Roman" w:eastAsia="Times New Roman" w:hAnsi="Times New Roman" w:cs="Times New Roman"/>
          <w:sz w:val="28"/>
        </w:rPr>
        <w:t>дской области, муниципальными правовыми актами;</w:t>
      </w:r>
      <w:proofErr w:type="gramEnd"/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</w:t>
      </w:r>
      <w:r>
        <w:rPr>
          <w:rFonts w:ascii="Times New Roman" w:eastAsia="Times New Roman" w:hAnsi="Times New Roman" w:cs="Times New Roman"/>
          <w:sz w:val="28"/>
        </w:rPr>
        <w:t>ными правовыми актами;</w:t>
      </w:r>
    </w:p>
    <w:p w:rsidR="00290E83" w:rsidRDefault="00535169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</w:t>
      </w:r>
      <w:r>
        <w:rPr>
          <w:rFonts w:ascii="Times New Roman" w:eastAsia="Times New Roman" w:hAnsi="Times New Roman" w:cs="Times New Roman"/>
          <w:sz w:val="28"/>
        </w:rPr>
        <w:t>х либо нарушение установленного срока таких исправлений;</w:t>
      </w:r>
      <w:proofErr w:type="gramEnd"/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290E83" w:rsidRDefault="00535169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9) приостановление предо</w:t>
      </w:r>
      <w:r>
        <w:rPr>
          <w:rFonts w:ascii="Times New Roman" w:eastAsia="Times New Roman" w:hAnsi="Times New Roman" w:cs="Times New Roman"/>
          <w:sz w:val="28"/>
        </w:rPr>
        <w:t>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</w:t>
      </w:r>
      <w:r>
        <w:rPr>
          <w:rFonts w:ascii="Times New Roman" w:eastAsia="Times New Roman" w:hAnsi="Times New Roman" w:cs="Times New Roman"/>
          <w:sz w:val="28"/>
        </w:rPr>
        <w:t>тами Белгородской области, муниципальными правовыми актами.</w:t>
      </w:r>
      <w:proofErr w:type="gramEnd"/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</w:t>
      </w:r>
      <w:r>
        <w:rPr>
          <w:rFonts w:ascii="Times New Roman" w:eastAsia="Times New Roman" w:hAnsi="Times New Roman" w:cs="Times New Roman"/>
          <w:sz w:val="28"/>
        </w:rPr>
        <w:t>е в приеме документов, необходимых для предоставления государственной или муниципальной услуги.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Заявитель имеет право на получение </w:t>
      </w:r>
      <w:r>
        <w:rPr>
          <w:rFonts w:ascii="Times New Roman" w:eastAsia="Times New Roman" w:hAnsi="Times New Roman" w:cs="Times New Roman"/>
          <w:sz w:val="28"/>
        </w:rPr>
        <w:t>информации и документов, необходимых для обоснования и рассмотрения жалобы.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1) наименование органа</w:t>
      </w:r>
      <w:r>
        <w:rPr>
          <w:rFonts w:ascii="Times New Roman" w:eastAsia="Times New Roman" w:hAnsi="Times New Roman" w:cs="Times New Roman"/>
          <w:sz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0E83" w:rsidRDefault="00535169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</w:t>
      </w:r>
      <w:r>
        <w:rPr>
          <w:rFonts w:ascii="Times New Roman" w:eastAsia="Times New Roman" w:hAnsi="Times New Roman" w:cs="Times New Roman"/>
          <w:sz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>
        <w:rPr>
          <w:rFonts w:ascii="Times New Roman" w:eastAsia="Times New Roman" w:hAnsi="Times New Roman" w:cs="Times New Roman"/>
          <w:sz w:val="28"/>
        </w:rPr>
        <w:t>аправлен ответ заявителю;</w:t>
      </w:r>
      <w:proofErr w:type="gramEnd"/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</w:t>
      </w:r>
      <w:r>
        <w:rPr>
          <w:rFonts w:ascii="Times New Roman" w:eastAsia="Times New Roman" w:hAnsi="Times New Roman" w:cs="Times New Roman"/>
          <w:sz w:val="28"/>
        </w:rPr>
        <w:t>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</w:t>
      </w:r>
      <w:r>
        <w:rPr>
          <w:rFonts w:ascii="Times New Roman" w:eastAsia="Times New Roman" w:hAnsi="Times New Roman" w:cs="Times New Roman"/>
          <w:sz w:val="28"/>
        </w:rPr>
        <w:t>ри наличии), подтверждающие доводы заявителя, либо их копии.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</w:t>
      </w:r>
      <w:r>
        <w:rPr>
          <w:rFonts w:ascii="Times New Roman" w:eastAsia="Times New Roman" w:hAnsi="Times New Roman" w:cs="Times New Roman"/>
          <w:sz w:val="28"/>
        </w:rPr>
        <w:t>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</w:t>
      </w:r>
      <w:r>
        <w:rPr>
          <w:rFonts w:ascii="Times New Roman" w:eastAsia="Times New Roman" w:hAnsi="Times New Roman" w:cs="Times New Roman"/>
          <w:sz w:val="28"/>
        </w:rPr>
        <w:t>лучае обжалования нарушения установленного срока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таких исправлений в течение пяти рабочих дней со дня ее регистрации.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</w:t>
      </w:r>
      <w:r>
        <w:rPr>
          <w:rFonts w:ascii="Times New Roman" w:eastAsia="Times New Roman" w:hAnsi="Times New Roman" w:cs="Times New Roman"/>
          <w:sz w:val="28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>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5.10. В случае признания жалобы подлежащей удовлетворению в</w:t>
      </w:r>
      <w:r>
        <w:rPr>
          <w:rFonts w:ascii="Times New Roman" w:eastAsia="Times New Roman" w:hAnsi="Times New Roman" w:cs="Times New Roman"/>
          <w:sz w:val="28"/>
        </w:rPr>
        <w:t xml:space="preserve">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неудоб</w:t>
      </w:r>
      <w:r>
        <w:rPr>
          <w:rFonts w:ascii="Times New Roman" w:eastAsia="Times New Roman" w:hAnsi="Times New Roman" w:cs="Times New Roman"/>
          <w:sz w:val="28"/>
        </w:rPr>
        <w:t>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указывается информация о дальнейших действиях, которые необходимо совершить в целях получения муниципальной услуги.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5.11. В случае признания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</w:t>
      </w:r>
      <w:r>
        <w:rPr>
          <w:rFonts w:ascii="Times New Roman" w:eastAsia="Times New Roman" w:hAnsi="Times New Roman" w:cs="Times New Roman"/>
          <w:sz w:val="28"/>
        </w:rPr>
        <w:t>ятого решения, а также информация о порядке обжалования принятого решения.</w:t>
      </w:r>
    </w:p>
    <w:p w:rsidR="00290E83" w:rsidRDefault="00535169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</w:t>
      </w:r>
      <w:r>
        <w:rPr>
          <w:rFonts w:ascii="Times New Roman" w:eastAsia="Times New Roman" w:hAnsi="Times New Roman" w:cs="Times New Roman"/>
          <w:sz w:val="28"/>
        </w:rPr>
        <w:t>ми по рассмотрению жалоб, незамедлительно направляет имеющиеся материалы в органы прокуратуры.»;</w:t>
      </w:r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последовательности действий при предоставлении муниципальной услуги» исключить.</w:t>
      </w:r>
    </w:p>
    <w:p w:rsidR="00290E83" w:rsidRDefault="00535169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порядке, предусмотренном Уставом Ру</w:t>
      </w:r>
      <w:r>
        <w:rPr>
          <w:rFonts w:ascii="Times New Roman" w:hAnsi="Times New Roman" w:cs="Times New Roman"/>
          <w:sz w:val="28"/>
          <w:szCs w:val="28"/>
        </w:rPr>
        <w:t xml:space="preserve">сскохаланского сельского поселения и разместить на официальном сайте органов местного самоуправления Русскохаланского сельского поселения в сети Интернет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адрес сайта: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ru-RU"/>
        </w:rPr>
        <w:t>russkohalanskoe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290E83" w:rsidRDefault="00535169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831E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290E83" w:rsidRDefault="00290E83">
      <w:pPr>
        <w:pStyle w:val="Heading1"/>
        <w:jc w:val="both"/>
        <w:rPr>
          <w:sz w:val="28"/>
          <w:szCs w:val="28"/>
        </w:rPr>
      </w:pPr>
    </w:p>
    <w:p w:rsidR="00290E83" w:rsidRDefault="00290E83">
      <w:pPr>
        <w:pStyle w:val="Heading1"/>
        <w:jc w:val="both"/>
        <w:rPr>
          <w:sz w:val="28"/>
          <w:szCs w:val="28"/>
        </w:rPr>
      </w:pPr>
    </w:p>
    <w:p w:rsidR="00290E83" w:rsidRDefault="00290E83">
      <w:pPr>
        <w:pStyle w:val="Heading1"/>
        <w:jc w:val="both"/>
        <w:rPr>
          <w:sz w:val="28"/>
          <w:szCs w:val="28"/>
        </w:rPr>
      </w:pPr>
    </w:p>
    <w:p w:rsidR="00290E83" w:rsidRDefault="00535169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90E83" w:rsidRDefault="005351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                                    Г.И. Сбитнева</w:t>
      </w:r>
    </w:p>
    <w:sectPr w:rsidR="00290E83" w:rsidSect="00290E83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69" w:rsidRDefault="00535169">
      <w:r>
        <w:separator/>
      </w:r>
    </w:p>
  </w:endnote>
  <w:endnote w:type="continuationSeparator" w:id="0">
    <w:p w:rsidR="00535169" w:rsidRDefault="0053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69" w:rsidRDefault="00535169">
      <w:r>
        <w:separator/>
      </w:r>
    </w:p>
  </w:footnote>
  <w:footnote w:type="continuationSeparator" w:id="0">
    <w:p w:rsidR="00535169" w:rsidRDefault="0053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83" w:rsidRDefault="00290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104"/>
    <w:multiLevelType w:val="hybridMultilevel"/>
    <w:tmpl w:val="4A925350"/>
    <w:lvl w:ilvl="0" w:tplc="80EE948E">
      <w:start w:val="1"/>
      <w:numFmt w:val="decimal"/>
      <w:lvlText w:val="%1."/>
      <w:lvlJc w:val="left"/>
      <w:pPr>
        <w:ind w:left="1260" w:hanging="360"/>
      </w:pPr>
    </w:lvl>
    <w:lvl w:ilvl="1" w:tplc="B8EE2FFA">
      <w:start w:val="1"/>
      <w:numFmt w:val="lowerLetter"/>
      <w:lvlText w:val="%2."/>
      <w:lvlJc w:val="left"/>
      <w:pPr>
        <w:ind w:left="1980" w:hanging="360"/>
      </w:pPr>
    </w:lvl>
    <w:lvl w:ilvl="2" w:tplc="D7B49FFC">
      <w:start w:val="1"/>
      <w:numFmt w:val="lowerRoman"/>
      <w:lvlText w:val="%3."/>
      <w:lvlJc w:val="right"/>
      <w:pPr>
        <w:ind w:left="2700" w:hanging="180"/>
      </w:pPr>
    </w:lvl>
    <w:lvl w:ilvl="3" w:tplc="F6F0F3A6">
      <w:start w:val="1"/>
      <w:numFmt w:val="decimal"/>
      <w:lvlText w:val="%4."/>
      <w:lvlJc w:val="left"/>
      <w:pPr>
        <w:ind w:left="3420" w:hanging="360"/>
      </w:pPr>
    </w:lvl>
    <w:lvl w:ilvl="4" w:tplc="B2E0BBE8">
      <w:start w:val="1"/>
      <w:numFmt w:val="lowerLetter"/>
      <w:lvlText w:val="%5."/>
      <w:lvlJc w:val="left"/>
      <w:pPr>
        <w:ind w:left="4140" w:hanging="360"/>
      </w:pPr>
    </w:lvl>
    <w:lvl w:ilvl="5" w:tplc="604A708A">
      <w:start w:val="1"/>
      <w:numFmt w:val="lowerRoman"/>
      <w:lvlText w:val="%6."/>
      <w:lvlJc w:val="right"/>
      <w:pPr>
        <w:ind w:left="4860" w:hanging="180"/>
      </w:pPr>
    </w:lvl>
    <w:lvl w:ilvl="6" w:tplc="BFEA0612">
      <w:start w:val="1"/>
      <w:numFmt w:val="decimal"/>
      <w:lvlText w:val="%7."/>
      <w:lvlJc w:val="left"/>
      <w:pPr>
        <w:ind w:left="5580" w:hanging="360"/>
      </w:pPr>
    </w:lvl>
    <w:lvl w:ilvl="7" w:tplc="33BE4AA2">
      <w:start w:val="1"/>
      <w:numFmt w:val="lowerLetter"/>
      <w:lvlText w:val="%8."/>
      <w:lvlJc w:val="left"/>
      <w:pPr>
        <w:ind w:left="6300" w:hanging="360"/>
      </w:pPr>
    </w:lvl>
    <w:lvl w:ilvl="8" w:tplc="8102A89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CA726D"/>
    <w:multiLevelType w:val="hybridMultilevel"/>
    <w:tmpl w:val="381CE4F2"/>
    <w:lvl w:ilvl="0" w:tplc="B56A23A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F88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E8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65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C6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A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2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1CAD"/>
    <w:multiLevelType w:val="hybridMultilevel"/>
    <w:tmpl w:val="9A1C8DFE"/>
    <w:lvl w:ilvl="0" w:tplc="D8B42ED8">
      <w:start w:val="1"/>
      <w:numFmt w:val="decimal"/>
      <w:lvlText w:val="%1."/>
      <w:lvlJc w:val="left"/>
      <w:pPr>
        <w:ind w:left="1260" w:hanging="360"/>
      </w:pPr>
    </w:lvl>
    <w:lvl w:ilvl="1" w:tplc="6A386BA2">
      <w:start w:val="1"/>
      <w:numFmt w:val="lowerLetter"/>
      <w:lvlText w:val="%2."/>
      <w:lvlJc w:val="left"/>
      <w:pPr>
        <w:ind w:left="1980" w:hanging="360"/>
      </w:pPr>
    </w:lvl>
    <w:lvl w:ilvl="2" w:tplc="C18ED546">
      <w:start w:val="1"/>
      <w:numFmt w:val="lowerRoman"/>
      <w:lvlText w:val="%3."/>
      <w:lvlJc w:val="right"/>
      <w:pPr>
        <w:ind w:left="2700" w:hanging="180"/>
      </w:pPr>
    </w:lvl>
    <w:lvl w:ilvl="3" w:tplc="5F64E0C4">
      <w:start w:val="1"/>
      <w:numFmt w:val="decimal"/>
      <w:lvlText w:val="%4."/>
      <w:lvlJc w:val="left"/>
      <w:pPr>
        <w:ind w:left="3420" w:hanging="360"/>
      </w:pPr>
    </w:lvl>
    <w:lvl w:ilvl="4" w:tplc="4D960244">
      <w:start w:val="1"/>
      <w:numFmt w:val="lowerLetter"/>
      <w:lvlText w:val="%5."/>
      <w:lvlJc w:val="left"/>
      <w:pPr>
        <w:ind w:left="4140" w:hanging="360"/>
      </w:pPr>
    </w:lvl>
    <w:lvl w:ilvl="5" w:tplc="50787AC0">
      <w:start w:val="1"/>
      <w:numFmt w:val="lowerRoman"/>
      <w:lvlText w:val="%6."/>
      <w:lvlJc w:val="right"/>
      <w:pPr>
        <w:ind w:left="4860" w:hanging="180"/>
      </w:pPr>
    </w:lvl>
    <w:lvl w:ilvl="6" w:tplc="936C247A">
      <w:start w:val="1"/>
      <w:numFmt w:val="decimal"/>
      <w:lvlText w:val="%7."/>
      <w:lvlJc w:val="left"/>
      <w:pPr>
        <w:ind w:left="5580" w:hanging="360"/>
      </w:pPr>
    </w:lvl>
    <w:lvl w:ilvl="7" w:tplc="BED8FF02">
      <w:start w:val="1"/>
      <w:numFmt w:val="lowerLetter"/>
      <w:lvlText w:val="%8."/>
      <w:lvlJc w:val="left"/>
      <w:pPr>
        <w:ind w:left="6300" w:hanging="360"/>
      </w:pPr>
    </w:lvl>
    <w:lvl w:ilvl="8" w:tplc="B34AACF4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8B93F3F"/>
    <w:multiLevelType w:val="multilevel"/>
    <w:tmpl w:val="6C80C27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2222"/>
    <w:multiLevelType w:val="hybridMultilevel"/>
    <w:tmpl w:val="367C9104"/>
    <w:lvl w:ilvl="0" w:tplc="CA62A648">
      <w:start w:val="1"/>
      <w:numFmt w:val="decimal"/>
      <w:lvlText w:val="%1."/>
      <w:lvlJc w:val="left"/>
      <w:pPr>
        <w:ind w:left="1260" w:hanging="360"/>
      </w:pPr>
    </w:lvl>
    <w:lvl w:ilvl="1" w:tplc="B7583F02">
      <w:start w:val="1"/>
      <w:numFmt w:val="lowerLetter"/>
      <w:lvlText w:val="%2."/>
      <w:lvlJc w:val="left"/>
      <w:pPr>
        <w:ind w:left="1980" w:hanging="360"/>
      </w:pPr>
    </w:lvl>
    <w:lvl w:ilvl="2" w:tplc="BD060AFC">
      <w:start w:val="1"/>
      <w:numFmt w:val="lowerRoman"/>
      <w:lvlText w:val="%3."/>
      <w:lvlJc w:val="right"/>
      <w:pPr>
        <w:ind w:left="2700" w:hanging="180"/>
      </w:pPr>
    </w:lvl>
    <w:lvl w:ilvl="3" w:tplc="E56016A0">
      <w:start w:val="1"/>
      <w:numFmt w:val="decimal"/>
      <w:lvlText w:val="%4."/>
      <w:lvlJc w:val="left"/>
      <w:pPr>
        <w:ind w:left="3420" w:hanging="360"/>
      </w:pPr>
    </w:lvl>
    <w:lvl w:ilvl="4" w:tplc="3B547198">
      <w:start w:val="1"/>
      <w:numFmt w:val="lowerLetter"/>
      <w:lvlText w:val="%5."/>
      <w:lvlJc w:val="left"/>
      <w:pPr>
        <w:ind w:left="4140" w:hanging="360"/>
      </w:pPr>
    </w:lvl>
    <w:lvl w:ilvl="5" w:tplc="4FB41DFA">
      <w:start w:val="1"/>
      <w:numFmt w:val="lowerRoman"/>
      <w:lvlText w:val="%6."/>
      <w:lvlJc w:val="right"/>
      <w:pPr>
        <w:ind w:left="4860" w:hanging="180"/>
      </w:pPr>
    </w:lvl>
    <w:lvl w:ilvl="6" w:tplc="593CAC94">
      <w:start w:val="1"/>
      <w:numFmt w:val="decimal"/>
      <w:lvlText w:val="%7."/>
      <w:lvlJc w:val="left"/>
      <w:pPr>
        <w:ind w:left="5580" w:hanging="360"/>
      </w:pPr>
    </w:lvl>
    <w:lvl w:ilvl="7" w:tplc="1E1C8548">
      <w:start w:val="1"/>
      <w:numFmt w:val="lowerLetter"/>
      <w:lvlText w:val="%8."/>
      <w:lvlJc w:val="left"/>
      <w:pPr>
        <w:ind w:left="6300" w:hanging="360"/>
      </w:pPr>
    </w:lvl>
    <w:lvl w:ilvl="8" w:tplc="80E07BEC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1A4512F"/>
    <w:multiLevelType w:val="hybridMultilevel"/>
    <w:tmpl w:val="8DE654EA"/>
    <w:lvl w:ilvl="0" w:tplc="E628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AA7686">
      <w:start w:val="1"/>
      <w:numFmt w:val="lowerLetter"/>
      <w:lvlText w:val="%2."/>
      <w:lvlJc w:val="left"/>
      <w:pPr>
        <w:ind w:left="1789" w:hanging="360"/>
      </w:pPr>
    </w:lvl>
    <w:lvl w:ilvl="2" w:tplc="7F289860">
      <w:start w:val="1"/>
      <w:numFmt w:val="lowerRoman"/>
      <w:lvlText w:val="%3."/>
      <w:lvlJc w:val="right"/>
      <w:pPr>
        <w:ind w:left="2509" w:hanging="180"/>
      </w:pPr>
    </w:lvl>
    <w:lvl w:ilvl="3" w:tplc="0E844FEA">
      <w:start w:val="1"/>
      <w:numFmt w:val="decimal"/>
      <w:lvlText w:val="%4."/>
      <w:lvlJc w:val="left"/>
      <w:pPr>
        <w:ind w:left="3229" w:hanging="360"/>
      </w:pPr>
    </w:lvl>
    <w:lvl w:ilvl="4" w:tplc="283A9F10">
      <w:start w:val="1"/>
      <w:numFmt w:val="lowerLetter"/>
      <w:lvlText w:val="%5."/>
      <w:lvlJc w:val="left"/>
      <w:pPr>
        <w:ind w:left="3949" w:hanging="360"/>
      </w:pPr>
    </w:lvl>
    <w:lvl w:ilvl="5" w:tplc="974E2A62">
      <w:start w:val="1"/>
      <w:numFmt w:val="lowerRoman"/>
      <w:lvlText w:val="%6."/>
      <w:lvlJc w:val="right"/>
      <w:pPr>
        <w:ind w:left="4669" w:hanging="180"/>
      </w:pPr>
    </w:lvl>
    <w:lvl w:ilvl="6" w:tplc="4F6E8F2E">
      <w:start w:val="1"/>
      <w:numFmt w:val="decimal"/>
      <w:lvlText w:val="%7."/>
      <w:lvlJc w:val="left"/>
      <w:pPr>
        <w:ind w:left="5389" w:hanging="360"/>
      </w:pPr>
    </w:lvl>
    <w:lvl w:ilvl="7" w:tplc="6C1CCC9C">
      <w:start w:val="1"/>
      <w:numFmt w:val="lowerLetter"/>
      <w:lvlText w:val="%8."/>
      <w:lvlJc w:val="left"/>
      <w:pPr>
        <w:ind w:left="6109" w:hanging="360"/>
      </w:pPr>
    </w:lvl>
    <w:lvl w:ilvl="8" w:tplc="FB08FB9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E48E4"/>
    <w:multiLevelType w:val="multilevel"/>
    <w:tmpl w:val="E200C9B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C61E0"/>
    <w:multiLevelType w:val="hybridMultilevel"/>
    <w:tmpl w:val="1EE49A5C"/>
    <w:lvl w:ilvl="0" w:tplc="47B8D896">
      <w:start w:val="1"/>
      <w:numFmt w:val="decimal"/>
      <w:lvlText w:val="%1."/>
      <w:lvlJc w:val="left"/>
      <w:pPr>
        <w:ind w:left="1260" w:hanging="360"/>
      </w:pPr>
    </w:lvl>
    <w:lvl w:ilvl="1" w:tplc="94F060F6">
      <w:start w:val="1"/>
      <w:numFmt w:val="lowerLetter"/>
      <w:lvlText w:val="%2."/>
      <w:lvlJc w:val="left"/>
      <w:pPr>
        <w:ind w:left="1980" w:hanging="360"/>
      </w:pPr>
    </w:lvl>
    <w:lvl w:ilvl="2" w:tplc="4006AA0A">
      <w:start w:val="1"/>
      <w:numFmt w:val="lowerRoman"/>
      <w:lvlText w:val="%3."/>
      <w:lvlJc w:val="right"/>
      <w:pPr>
        <w:ind w:left="2700" w:hanging="180"/>
      </w:pPr>
    </w:lvl>
    <w:lvl w:ilvl="3" w:tplc="C16A9F02">
      <w:start w:val="1"/>
      <w:numFmt w:val="decimal"/>
      <w:lvlText w:val="%4."/>
      <w:lvlJc w:val="left"/>
      <w:pPr>
        <w:ind w:left="3420" w:hanging="360"/>
      </w:pPr>
    </w:lvl>
    <w:lvl w:ilvl="4" w:tplc="A61AB9A8">
      <w:start w:val="1"/>
      <w:numFmt w:val="lowerLetter"/>
      <w:lvlText w:val="%5."/>
      <w:lvlJc w:val="left"/>
      <w:pPr>
        <w:ind w:left="4140" w:hanging="360"/>
      </w:pPr>
    </w:lvl>
    <w:lvl w:ilvl="5" w:tplc="E47E4EC4">
      <w:start w:val="1"/>
      <w:numFmt w:val="lowerRoman"/>
      <w:lvlText w:val="%6."/>
      <w:lvlJc w:val="right"/>
      <w:pPr>
        <w:ind w:left="4860" w:hanging="180"/>
      </w:pPr>
    </w:lvl>
    <w:lvl w:ilvl="6" w:tplc="2F320F2A">
      <w:start w:val="1"/>
      <w:numFmt w:val="decimal"/>
      <w:lvlText w:val="%7."/>
      <w:lvlJc w:val="left"/>
      <w:pPr>
        <w:ind w:left="5580" w:hanging="360"/>
      </w:pPr>
    </w:lvl>
    <w:lvl w:ilvl="7" w:tplc="FBBAC9EE">
      <w:start w:val="1"/>
      <w:numFmt w:val="lowerLetter"/>
      <w:lvlText w:val="%8."/>
      <w:lvlJc w:val="left"/>
      <w:pPr>
        <w:ind w:left="6300" w:hanging="360"/>
      </w:pPr>
    </w:lvl>
    <w:lvl w:ilvl="8" w:tplc="6BEEF26C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461A83"/>
    <w:multiLevelType w:val="multilevel"/>
    <w:tmpl w:val="FFA869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3CC52464"/>
    <w:multiLevelType w:val="multilevel"/>
    <w:tmpl w:val="EE4C6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9E7A6C"/>
    <w:multiLevelType w:val="multilevel"/>
    <w:tmpl w:val="7D906D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1">
    <w:nsid w:val="50DC3E5E"/>
    <w:multiLevelType w:val="hybridMultilevel"/>
    <w:tmpl w:val="BD667380"/>
    <w:lvl w:ilvl="0" w:tplc="81EA87A2">
      <w:start w:val="1"/>
      <w:numFmt w:val="decimal"/>
      <w:lvlText w:val="%1."/>
      <w:lvlJc w:val="left"/>
      <w:pPr>
        <w:ind w:left="1260" w:hanging="360"/>
      </w:pPr>
    </w:lvl>
    <w:lvl w:ilvl="1" w:tplc="C77211A8">
      <w:start w:val="1"/>
      <w:numFmt w:val="lowerLetter"/>
      <w:lvlText w:val="%2."/>
      <w:lvlJc w:val="left"/>
      <w:pPr>
        <w:ind w:left="1980" w:hanging="360"/>
      </w:pPr>
    </w:lvl>
    <w:lvl w:ilvl="2" w:tplc="C4347C34">
      <w:start w:val="1"/>
      <w:numFmt w:val="lowerRoman"/>
      <w:lvlText w:val="%3."/>
      <w:lvlJc w:val="right"/>
      <w:pPr>
        <w:ind w:left="2700" w:hanging="180"/>
      </w:pPr>
    </w:lvl>
    <w:lvl w:ilvl="3" w:tplc="59DE0DFA">
      <w:start w:val="1"/>
      <w:numFmt w:val="decimal"/>
      <w:lvlText w:val="%4."/>
      <w:lvlJc w:val="left"/>
      <w:pPr>
        <w:ind w:left="3420" w:hanging="360"/>
      </w:pPr>
    </w:lvl>
    <w:lvl w:ilvl="4" w:tplc="AC6C5C04">
      <w:start w:val="1"/>
      <w:numFmt w:val="lowerLetter"/>
      <w:lvlText w:val="%5."/>
      <w:lvlJc w:val="left"/>
      <w:pPr>
        <w:ind w:left="4140" w:hanging="360"/>
      </w:pPr>
    </w:lvl>
    <w:lvl w:ilvl="5" w:tplc="72E412EE">
      <w:start w:val="1"/>
      <w:numFmt w:val="lowerRoman"/>
      <w:lvlText w:val="%6."/>
      <w:lvlJc w:val="right"/>
      <w:pPr>
        <w:ind w:left="4860" w:hanging="180"/>
      </w:pPr>
    </w:lvl>
    <w:lvl w:ilvl="6" w:tplc="A580ACFC">
      <w:start w:val="1"/>
      <w:numFmt w:val="decimal"/>
      <w:lvlText w:val="%7."/>
      <w:lvlJc w:val="left"/>
      <w:pPr>
        <w:ind w:left="5580" w:hanging="360"/>
      </w:pPr>
    </w:lvl>
    <w:lvl w:ilvl="7" w:tplc="E7D43F3C">
      <w:start w:val="1"/>
      <w:numFmt w:val="lowerLetter"/>
      <w:lvlText w:val="%8."/>
      <w:lvlJc w:val="left"/>
      <w:pPr>
        <w:ind w:left="6300" w:hanging="360"/>
      </w:pPr>
    </w:lvl>
    <w:lvl w:ilvl="8" w:tplc="4B905FBA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DF2E5D"/>
    <w:multiLevelType w:val="multilevel"/>
    <w:tmpl w:val="427052C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A175EDC"/>
    <w:multiLevelType w:val="hybridMultilevel"/>
    <w:tmpl w:val="CC6273F0"/>
    <w:lvl w:ilvl="0" w:tplc="27CABF7A">
      <w:start w:val="1"/>
      <w:numFmt w:val="decimal"/>
      <w:lvlText w:val="%1."/>
      <w:lvlJc w:val="left"/>
    </w:lvl>
    <w:lvl w:ilvl="1" w:tplc="1DFCC8F2">
      <w:start w:val="1"/>
      <w:numFmt w:val="lowerLetter"/>
      <w:lvlText w:val="%2."/>
      <w:lvlJc w:val="left"/>
      <w:pPr>
        <w:ind w:left="1440" w:hanging="360"/>
      </w:pPr>
    </w:lvl>
    <w:lvl w:ilvl="2" w:tplc="8ACACD6E">
      <w:start w:val="1"/>
      <w:numFmt w:val="lowerRoman"/>
      <w:lvlText w:val="%3."/>
      <w:lvlJc w:val="right"/>
      <w:pPr>
        <w:ind w:left="2160" w:hanging="180"/>
      </w:pPr>
    </w:lvl>
    <w:lvl w:ilvl="3" w:tplc="87F8A202">
      <w:start w:val="1"/>
      <w:numFmt w:val="decimal"/>
      <w:lvlText w:val="%4."/>
      <w:lvlJc w:val="left"/>
      <w:pPr>
        <w:ind w:left="2880" w:hanging="360"/>
      </w:pPr>
    </w:lvl>
    <w:lvl w:ilvl="4" w:tplc="D71035E0">
      <w:start w:val="1"/>
      <w:numFmt w:val="lowerLetter"/>
      <w:lvlText w:val="%5."/>
      <w:lvlJc w:val="left"/>
      <w:pPr>
        <w:ind w:left="3600" w:hanging="360"/>
      </w:pPr>
    </w:lvl>
    <w:lvl w:ilvl="5" w:tplc="221AC32E">
      <w:start w:val="1"/>
      <w:numFmt w:val="lowerRoman"/>
      <w:lvlText w:val="%6."/>
      <w:lvlJc w:val="right"/>
      <w:pPr>
        <w:ind w:left="4320" w:hanging="180"/>
      </w:pPr>
    </w:lvl>
    <w:lvl w:ilvl="6" w:tplc="6CB03290">
      <w:start w:val="1"/>
      <w:numFmt w:val="decimal"/>
      <w:lvlText w:val="%7."/>
      <w:lvlJc w:val="left"/>
      <w:pPr>
        <w:ind w:left="5040" w:hanging="360"/>
      </w:pPr>
    </w:lvl>
    <w:lvl w:ilvl="7" w:tplc="2CF65F88">
      <w:start w:val="1"/>
      <w:numFmt w:val="lowerLetter"/>
      <w:lvlText w:val="%8."/>
      <w:lvlJc w:val="left"/>
      <w:pPr>
        <w:ind w:left="5760" w:hanging="360"/>
      </w:pPr>
    </w:lvl>
    <w:lvl w:ilvl="8" w:tplc="454A997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77FB3"/>
    <w:multiLevelType w:val="hybridMultilevel"/>
    <w:tmpl w:val="AC98D1EA"/>
    <w:lvl w:ilvl="0" w:tplc="9C46AAEA">
      <w:start w:val="1"/>
      <w:numFmt w:val="decimal"/>
      <w:lvlText w:val="%1."/>
      <w:lvlJc w:val="left"/>
      <w:pPr>
        <w:ind w:left="1260" w:hanging="360"/>
      </w:pPr>
    </w:lvl>
    <w:lvl w:ilvl="1" w:tplc="70669B5C">
      <w:start w:val="1"/>
      <w:numFmt w:val="lowerLetter"/>
      <w:lvlText w:val="%2."/>
      <w:lvlJc w:val="left"/>
      <w:pPr>
        <w:ind w:left="1980" w:hanging="360"/>
      </w:pPr>
    </w:lvl>
    <w:lvl w:ilvl="2" w:tplc="81E4AB06">
      <w:start w:val="1"/>
      <w:numFmt w:val="lowerRoman"/>
      <w:lvlText w:val="%3."/>
      <w:lvlJc w:val="right"/>
      <w:pPr>
        <w:ind w:left="2700" w:hanging="180"/>
      </w:pPr>
    </w:lvl>
    <w:lvl w:ilvl="3" w:tplc="A3F45A88">
      <w:start w:val="1"/>
      <w:numFmt w:val="decimal"/>
      <w:lvlText w:val="%4."/>
      <w:lvlJc w:val="left"/>
      <w:pPr>
        <w:ind w:left="3420" w:hanging="360"/>
      </w:pPr>
    </w:lvl>
    <w:lvl w:ilvl="4" w:tplc="9764443C">
      <w:start w:val="1"/>
      <w:numFmt w:val="lowerLetter"/>
      <w:lvlText w:val="%5."/>
      <w:lvlJc w:val="left"/>
      <w:pPr>
        <w:ind w:left="4140" w:hanging="360"/>
      </w:pPr>
    </w:lvl>
    <w:lvl w:ilvl="5" w:tplc="39087892">
      <w:start w:val="1"/>
      <w:numFmt w:val="lowerRoman"/>
      <w:lvlText w:val="%6."/>
      <w:lvlJc w:val="right"/>
      <w:pPr>
        <w:ind w:left="4860" w:hanging="180"/>
      </w:pPr>
    </w:lvl>
    <w:lvl w:ilvl="6" w:tplc="FB06A4E2">
      <w:start w:val="1"/>
      <w:numFmt w:val="decimal"/>
      <w:lvlText w:val="%7."/>
      <w:lvlJc w:val="left"/>
      <w:pPr>
        <w:ind w:left="5580" w:hanging="360"/>
      </w:pPr>
    </w:lvl>
    <w:lvl w:ilvl="7" w:tplc="253860A4">
      <w:start w:val="1"/>
      <w:numFmt w:val="lowerLetter"/>
      <w:lvlText w:val="%8."/>
      <w:lvlJc w:val="left"/>
      <w:pPr>
        <w:ind w:left="6300" w:hanging="360"/>
      </w:pPr>
    </w:lvl>
    <w:lvl w:ilvl="8" w:tplc="D5583C30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8985727"/>
    <w:multiLevelType w:val="hybridMultilevel"/>
    <w:tmpl w:val="8F0060AE"/>
    <w:lvl w:ilvl="0" w:tplc="6BD89ABA">
      <w:start w:val="1"/>
      <w:numFmt w:val="decimal"/>
      <w:lvlText w:val="%1."/>
      <w:lvlJc w:val="left"/>
      <w:pPr>
        <w:ind w:left="720" w:hanging="360"/>
      </w:pPr>
    </w:lvl>
    <w:lvl w:ilvl="1" w:tplc="73842E68">
      <w:start w:val="1"/>
      <w:numFmt w:val="lowerLetter"/>
      <w:lvlText w:val="%2."/>
      <w:lvlJc w:val="left"/>
      <w:pPr>
        <w:ind w:left="1440" w:hanging="360"/>
      </w:pPr>
    </w:lvl>
    <w:lvl w:ilvl="2" w:tplc="B02E62FE">
      <w:start w:val="1"/>
      <w:numFmt w:val="lowerRoman"/>
      <w:lvlText w:val="%3."/>
      <w:lvlJc w:val="right"/>
      <w:pPr>
        <w:ind w:left="2160" w:hanging="180"/>
      </w:pPr>
    </w:lvl>
    <w:lvl w:ilvl="3" w:tplc="3722813A">
      <w:start w:val="1"/>
      <w:numFmt w:val="decimal"/>
      <w:lvlText w:val="%4."/>
      <w:lvlJc w:val="left"/>
      <w:pPr>
        <w:ind w:left="2880" w:hanging="360"/>
      </w:pPr>
    </w:lvl>
    <w:lvl w:ilvl="4" w:tplc="F858FF38">
      <w:start w:val="1"/>
      <w:numFmt w:val="lowerLetter"/>
      <w:lvlText w:val="%5."/>
      <w:lvlJc w:val="left"/>
      <w:pPr>
        <w:ind w:left="3600" w:hanging="360"/>
      </w:pPr>
    </w:lvl>
    <w:lvl w:ilvl="5" w:tplc="C486CD12">
      <w:start w:val="1"/>
      <w:numFmt w:val="lowerRoman"/>
      <w:lvlText w:val="%6."/>
      <w:lvlJc w:val="right"/>
      <w:pPr>
        <w:ind w:left="4320" w:hanging="180"/>
      </w:pPr>
    </w:lvl>
    <w:lvl w:ilvl="6" w:tplc="CC7EA7B8">
      <w:start w:val="1"/>
      <w:numFmt w:val="decimal"/>
      <w:lvlText w:val="%7."/>
      <w:lvlJc w:val="left"/>
      <w:pPr>
        <w:ind w:left="5040" w:hanging="360"/>
      </w:pPr>
    </w:lvl>
    <w:lvl w:ilvl="7" w:tplc="A92CAE5A">
      <w:start w:val="1"/>
      <w:numFmt w:val="lowerLetter"/>
      <w:lvlText w:val="%8."/>
      <w:lvlJc w:val="left"/>
      <w:pPr>
        <w:ind w:left="5760" w:hanging="360"/>
      </w:pPr>
    </w:lvl>
    <w:lvl w:ilvl="8" w:tplc="5C8AB0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E83"/>
    <w:rsid w:val="00290E83"/>
    <w:rsid w:val="00535169"/>
    <w:rsid w:val="00831EE2"/>
    <w:rsid w:val="00E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E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90E8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90E8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0E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90E8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0E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0E8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0E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0E8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0E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90E8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0E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90E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0E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90E8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0E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0E8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290E8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90E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0E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0E83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290E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290E83"/>
    <w:rPr>
      <w:i/>
    </w:rPr>
  </w:style>
  <w:style w:type="character" w:customStyle="1" w:styleId="HeaderChar">
    <w:name w:val="Header Char"/>
    <w:basedOn w:val="a0"/>
    <w:link w:val="Header"/>
    <w:uiPriority w:val="99"/>
    <w:rsid w:val="00290E83"/>
  </w:style>
  <w:style w:type="character" w:customStyle="1" w:styleId="FooterChar">
    <w:name w:val="Footer Char"/>
    <w:basedOn w:val="a0"/>
    <w:link w:val="Footer"/>
    <w:uiPriority w:val="99"/>
    <w:rsid w:val="00290E8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0E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0E83"/>
  </w:style>
  <w:style w:type="table" w:styleId="a7">
    <w:name w:val="Table Grid"/>
    <w:basedOn w:val="a1"/>
    <w:uiPriority w:val="59"/>
    <w:rsid w:val="00290E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0E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0E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0E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0E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0E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0E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0E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0E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0E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0E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0E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0E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0E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0E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0E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0E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0E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0E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0E83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0E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90E83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290E83"/>
    <w:rPr>
      <w:sz w:val="18"/>
    </w:rPr>
  </w:style>
  <w:style w:type="character" w:styleId="aa">
    <w:name w:val="footnote reference"/>
    <w:basedOn w:val="a0"/>
    <w:uiPriority w:val="99"/>
    <w:unhideWhenUsed/>
    <w:rsid w:val="00290E8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90E83"/>
  </w:style>
  <w:style w:type="character" w:customStyle="1" w:styleId="ac">
    <w:name w:val="Текст концевой сноски Знак"/>
    <w:link w:val="ab"/>
    <w:uiPriority w:val="99"/>
    <w:rsid w:val="00290E83"/>
    <w:rPr>
      <w:sz w:val="20"/>
    </w:rPr>
  </w:style>
  <w:style w:type="character" w:styleId="ad">
    <w:name w:val="endnote reference"/>
    <w:basedOn w:val="a0"/>
    <w:uiPriority w:val="99"/>
    <w:semiHidden/>
    <w:unhideWhenUsed/>
    <w:rsid w:val="00290E8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0E83"/>
    <w:pPr>
      <w:spacing w:after="57"/>
    </w:pPr>
  </w:style>
  <w:style w:type="paragraph" w:styleId="21">
    <w:name w:val="toc 2"/>
    <w:basedOn w:val="a"/>
    <w:next w:val="a"/>
    <w:uiPriority w:val="39"/>
    <w:unhideWhenUsed/>
    <w:rsid w:val="00290E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0E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0E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0E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0E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0E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0E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0E83"/>
    <w:pPr>
      <w:spacing w:after="57"/>
      <w:ind w:left="2268"/>
    </w:pPr>
  </w:style>
  <w:style w:type="paragraph" w:styleId="ae">
    <w:name w:val="TOC Heading"/>
    <w:uiPriority w:val="39"/>
    <w:unhideWhenUsed/>
    <w:rsid w:val="00290E83"/>
  </w:style>
  <w:style w:type="paragraph" w:styleId="af">
    <w:name w:val="table of figures"/>
    <w:basedOn w:val="a"/>
    <w:next w:val="a"/>
    <w:uiPriority w:val="99"/>
    <w:unhideWhenUsed/>
    <w:rsid w:val="00290E83"/>
  </w:style>
  <w:style w:type="paragraph" w:customStyle="1" w:styleId="Heading1">
    <w:name w:val="Heading 1"/>
    <w:basedOn w:val="a"/>
    <w:next w:val="a"/>
    <w:link w:val="10"/>
    <w:qFormat/>
    <w:rsid w:val="00290E83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290E83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290E83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290E83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290E83"/>
    <w:pPr>
      <w:ind w:left="720"/>
      <w:contextualSpacing/>
    </w:pPr>
  </w:style>
  <w:style w:type="character" w:styleId="af1">
    <w:name w:val="Hyperlink"/>
    <w:basedOn w:val="a0"/>
    <w:unhideWhenUsed/>
    <w:rsid w:val="00290E83"/>
    <w:rPr>
      <w:color w:val="0000FF" w:themeColor="hyperlink"/>
      <w:u w:val="single"/>
    </w:rPr>
  </w:style>
  <w:style w:type="paragraph" w:customStyle="1" w:styleId="Default">
    <w:name w:val="Default"/>
    <w:rsid w:val="00290E83"/>
    <w:rPr>
      <w:color w:val="000000"/>
    </w:rPr>
  </w:style>
  <w:style w:type="paragraph" w:customStyle="1" w:styleId="ConsPlusNonformat">
    <w:name w:val="ConsPlusNonformat"/>
    <w:rsid w:val="00290E83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290E83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290E83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290E83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290E83"/>
    <w:rPr>
      <w:b w:val="0"/>
      <w:sz w:val="28"/>
    </w:rPr>
  </w:style>
  <w:style w:type="paragraph" w:styleId="a4">
    <w:name w:val="Subtitle"/>
    <w:basedOn w:val="a"/>
    <w:link w:val="af5"/>
    <w:qFormat/>
    <w:rsid w:val="00290E83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290E83"/>
    <w:rPr>
      <w:bCs w:val="0"/>
      <w:i/>
      <w:sz w:val="20"/>
      <w:szCs w:val="20"/>
    </w:rPr>
  </w:style>
  <w:style w:type="paragraph" w:customStyle="1" w:styleId="ConsPlusNormal">
    <w:name w:val="ConsPlusNormal"/>
    <w:rsid w:val="00290E83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290E83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290E8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290E83"/>
    <w:rPr>
      <w:b/>
      <w:bCs/>
    </w:rPr>
  </w:style>
  <w:style w:type="table" w:styleId="-3">
    <w:name w:val="Light List Accent 3"/>
    <w:basedOn w:val="a1"/>
    <w:uiPriority w:val="61"/>
    <w:rsid w:val="00290E83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290E8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0E83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290E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290E83"/>
    <w:rPr>
      <w:b w:val="0"/>
      <w:bCs w:val="0"/>
    </w:rPr>
  </w:style>
  <w:style w:type="paragraph" w:customStyle="1" w:styleId="Footer">
    <w:name w:val="Footer"/>
    <w:basedOn w:val="a"/>
    <w:link w:val="af9"/>
    <w:rsid w:val="00290E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290E83"/>
    <w:rPr>
      <w:b w:val="0"/>
      <w:bCs w:val="0"/>
    </w:rPr>
  </w:style>
  <w:style w:type="character" w:customStyle="1" w:styleId="blk">
    <w:name w:val="blk"/>
    <w:rsid w:val="00290E83"/>
  </w:style>
  <w:style w:type="paragraph" w:styleId="afa">
    <w:name w:val="No Spacing"/>
    <w:uiPriority w:val="1"/>
    <w:qFormat/>
    <w:rsid w:val="00290E83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E8D75EA-6028-4B3F-B6DF-B3597187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1194</cp:revision>
  <cp:lastPrinted>2022-06-21T14:20:00Z</cp:lastPrinted>
  <dcterms:created xsi:type="dcterms:W3CDTF">2013-11-07T04:44:00Z</dcterms:created>
  <dcterms:modified xsi:type="dcterms:W3CDTF">2022-06-21T14:27:00Z</dcterms:modified>
</cp:coreProperties>
</file>