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E" w:rsidRDefault="00AB7AEE" w:rsidP="00AB7AEE">
      <w:pPr>
        <w:rPr>
          <w:rFonts w:ascii="Segoe UI" w:hAnsi="Segoe UI" w:cs="Segoe UI"/>
          <w:color w:val="373A3C"/>
          <w:sz w:val="30"/>
          <w:szCs w:val="30"/>
          <w:shd w:val="clear" w:color="auto" w:fill="FFFFFF"/>
        </w:rPr>
      </w:pPr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 xml:space="preserve">В ходе заседания были рассмотрены вопросы: </w:t>
      </w:r>
    </w:p>
    <w:p w:rsidR="00AB7AEE" w:rsidRDefault="00AB7AEE" w:rsidP="00AB7AEE">
      <w:pPr>
        <w:rPr>
          <w:rFonts w:ascii="Segoe UI" w:hAnsi="Segoe UI" w:cs="Segoe UI"/>
          <w:color w:val="373A3C"/>
          <w:sz w:val="30"/>
          <w:szCs w:val="30"/>
          <w:shd w:val="clear" w:color="auto" w:fill="FFFFFF"/>
        </w:rPr>
      </w:pPr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>1. Утверждение плана работы антинаркотической комиссии на 1-е полугодие 2020 года. С информацией выступила Сбитнева Г.И. – председатель комиссии</w:t>
      </w:r>
    </w:p>
    <w:p w:rsidR="00780ADF" w:rsidRPr="00AB7AEE" w:rsidRDefault="00AB7AEE" w:rsidP="00AB7AEE">
      <w:r>
        <w:rPr>
          <w:rFonts w:ascii="Segoe UI" w:hAnsi="Segoe UI" w:cs="Segoe UI"/>
          <w:color w:val="373A3C"/>
          <w:sz w:val="30"/>
          <w:szCs w:val="30"/>
          <w:shd w:val="clear" w:color="auto" w:fill="FFFFFF"/>
        </w:rPr>
        <w:t xml:space="preserve"> 2. Об оперативной обстановке, сложившейся в 2019 году на территории сельского поселения. С информацией выступил Ломакин С.А. – старший участковый уполномоченный ОМВД России по Чернянскому району</w:t>
      </w:r>
    </w:p>
    <w:sectPr w:rsidR="00780ADF" w:rsidRPr="00AB7AEE" w:rsidSect="003D0D5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7A8"/>
    <w:rsid w:val="000C7D67"/>
    <w:rsid w:val="000F4563"/>
    <w:rsid w:val="001F46C9"/>
    <w:rsid w:val="00227CA4"/>
    <w:rsid w:val="0029401F"/>
    <w:rsid w:val="0031345A"/>
    <w:rsid w:val="003D0D59"/>
    <w:rsid w:val="00450F93"/>
    <w:rsid w:val="00530803"/>
    <w:rsid w:val="00594260"/>
    <w:rsid w:val="0059463D"/>
    <w:rsid w:val="00653803"/>
    <w:rsid w:val="0066679C"/>
    <w:rsid w:val="006F49A4"/>
    <w:rsid w:val="007907A8"/>
    <w:rsid w:val="00805AB4"/>
    <w:rsid w:val="00A1378A"/>
    <w:rsid w:val="00AB7AEE"/>
    <w:rsid w:val="00D83442"/>
    <w:rsid w:val="00DD0671"/>
    <w:rsid w:val="00E06640"/>
    <w:rsid w:val="00E61BC9"/>
    <w:rsid w:val="00FE12E0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7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907A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07A8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07A8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7907A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7907A8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7907A8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9">
    <w:name w:val="Нормальный (таблица)"/>
    <w:basedOn w:val="a"/>
    <w:next w:val="a"/>
    <w:uiPriority w:val="99"/>
    <w:rsid w:val="007907A8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7907A8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7907A8"/>
    <w:pPr>
      <w:ind w:firstLine="0"/>
      <w:jc w:val="left"/>
    </w:pPr>
  </w:style>
  <w:style w:type="paragraph" w:styleId="ac">
    <w:name w:val="Normal (Web)"/>
    <w:basedOn w:val="a"/>
    <w:uiPriority w:val="99"/>
    <w:semiHidden/>
    <w:unhideWhenUsed/>
    <w:rsid w:val="00FE12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FE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2022-07-29T11:42:00Z</dcterms:created>
  <dcterms:modified xsi:type="dcterms:W3CDTF">2022-07-29T12:35:00Z</dcterms:modified>
</cp:coreProperties>
</file>