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AB4" w:rsidRPr="00805AB4" w:rsidRDefault="00805AB4" w:rsidP="00805AB4">
      <w:pPr>
        <w:pStyle w:val="ac"/>
        <w:shd w:val="clear" w:color="auto" w:fill="FFFFFF"/>
        <w:spacing w:before="0" w:beforeAutospacing="0"/>
        <w:jc w:val="both"/>
        <w:rPr>
          <w:rFonts w:ascii="Segoe UI" w:hAnsi="Segoe UI" w:cs="Segoe UI"/>
        </w:rPr>
      </w:pPr>
      <w:r w:rsidRPr="00805AB4">
        <w:rPr>
          <w:rFonts w:ascii="Segoe UI" w:hAnsi="Segoe UI" w:cs="Segoe UI"/>
        </w:rPr>
        <w:t>В ходе заседания были рассмотрены вопросы:</w:t>
      </w:r>
    </w:p>
    <w:p w:rsidR="00805AB4" w:rsidRPr="00805AB4" w:rsidRDefault="00805AB4" w:rsidP="00805AB4">
      <w:pPr>
        <w:pStyle w:val="ac"/>
        <w:shd w:val="clear" w:color="auto" w:fill="FFFFFF"/>
        <w:spacing w:before="0" w:beforeAutospacing="0"/>
        <w:jc w:val="both"/>
        <w:rPr>
          <w:rFonts w:ascii="Segoe UI" w:hAnsi="Segoe UI" w:cs="Segoe UI"/>
        </w:rPr>
      </w:pPr>
      <w:r w:rsidRPr="00805AB4">
        <w:rPr>
          <w:rFonts w:ascii="Segoe UI" w:hAnsi="Segoe UI" w:cs="Segoe UI"/>
        </w:rPr>
        <w:t>1. Утверждение плана работы антинаркотической комиссии на 2-е полугодие 2021 года.</w:t>
      </w:r>
    </w:p>
    <w:p w:rsidR="00805AB4" w:rsidRPr="00805AB4" w:rsidRDefault="00805AB4" w:rsidP="00805AB4">
      <w:pPr>
        <w:pStyle w:val="ac"/>
        <w:shd w:val="clear" w:color="auto" w:fill="FFFFFF"/>
        <w:spacing w:before="0" w:beforeAutospacing="0"/>
        <w:jc w:val="both"/>
        <w:rPr>
          <w:rFonts w:ascii="Segoe UI" w:hAnsi="Segoe UI" w:cs="Segoe UI"/>
        </w:rPr>
      </w:pPr>
      <w:r w:rsidRPr="00805AB4">
        <w:rPr>
          <w:rFonts w:ascii="Segoe UI" w:hAnsi="Segoe UI" w:cs="Segoe UI"/>
        </w:rPr>
        <w:t>С информацией выступила Сбитнева Г.И. – председатель комиссии</w:t>
      </w:r>
    </w:p>
    <w:p w:rsidR="00805AB4" w:rsidRPr="00805AB4" w:rsidRDefault="00805AB4" w:rsidP="00805AB4">
      <w:pPr>
        <w:pStyle w:val="ac"/>
        <w:shd w:val="clear" w:color="auto" w:fill="FFFFFF"/>
        <w:spacing w:before="0" w:beforeAutospacing="0"/>
        <w:jc w:val="both"/>
        <w:rPr>
          <w:rFonts w:ascii="Segoe UI" w:hAnsi="Segoe UI" w:cs="Segoe UI"/>
        </w:rPr>
      </w:pPr>
      <w:r w:rsidRPr="00805AB4">
        <w:rPr>
          <w:rFonts w:ascii="Segoe UI" w:hAnsi="Segoe UI" w:cs="Segoe UI"/>
        </w:rPr>
        <w:t> </w:t>
      </w:r>
    </w:p>
    <w:p w:rsidR="00805AB4" w:rsidRPr="00805AB4" w:rsidRDefault="00805AB4" w:rsidP="00805AB4">
      <w:pPr>
        <w:pStyle w:val="ac"/>
        <w:shd w:val="clear" w:color="auto" w:fill="FFFFFF"/>
        <w:spacing w:before="0" w:beforeAutospacing="0"/>
        <w:jc w:val="both"/>
        <w:rPr>
          <w:rFonts w:ascii="Segoe UI" w:hAnsi="Segoe UI" w:cs="Segoe UI"/>
        </w:rPr>
      </w:pPr>
      <w:r w:rsidRPr="00805AB4">
        <w:rPr>
          <w:rFonts w:ascii="Segoe UI" w:hAnsi="Segoe UI" w:cs="Segoe UI"/>
        </w:rPr>
        <w:t>2. О работе среди молодежи и подростков о вреде наркотиков.</w:t>
      </w:r>
    </w:p>
    <w:p w:rsidR="00805AB4" w:rsidRPr="00805AB4" w:rsidRDefault="00805AB4" w:rsidP="00805AB4">
      <w:pPr>
        <w:pStyle w:val="ac"/>
        <w:shd w:val="clear" w:color="auto" w:fill="FFFFFF"/>
        <w:spacing w:before="0" w:beforeAutospacing="0"/>
        <w:jc w:val="both"/>
        <w:rPr>
          <w:rFonts w:ascii="Segoe UI" w:hAnsi="Segoe UI" w:cs="Segoe UI"/>
        </w:rPr>
      </w:pPr>
      <w:r w:rsidRPr="00805AB4">
        <w:rPr>
          <w:rFonts w:ascii="Segoe UI" w:hAnsi="Segoe UI" w:cs="Segoe UI"/>
        </w:rPr>
        <w:t>С информацией выступила Сбитнева Е.В. – директор Русскохаланского ЦСДК</w:t>
      </w:r>
    </w:p>
    <w:p w:rsidR="00805AB4" w:rsidRPr="00805AB4" w:rsidRDefault="00805AB4" w:rsidP="00805AB4">
      <w:pPr>
        <w:pStyle w:val="ac"/>
        <w:shd w:val="clear" w:color="auto" w:fill="FFFFFF"/>
        <w:spacing w:before="0" w:beforeAutospacing="0"/>
        <w:jc w:val="both"/>
        <w:rPr>
          <w:rFonts w:ascii="Segoe UI" w:hAnsi="Segoe UI" w:cs="Segoe UI"/>
        </w:rPr>
      </w:pPr>
      <w:r w:rsidRPr="00805AB4">
        <w:rPr>
          <w:rFonts w:ascii="Segoe UI" w:hAnsi="Segoe UI" w:cs="Segoe UI"/>
        </w:rPr>
        <w:t> </w:t>
      </w:r>
    </w:p>
    <w:p w:rsidR="00805AB4" w:rsidRPr="00805AB4" w:rsidRDefault="00805AB4" w:rsidP="00805AB4">
      <w:pPr>
        <w:pStyle w:val="ac"/>
        <w:shd w:val="clear" w:color="auto" w:fill="FFFFFF"/>
        <w:spacing w:before="0" w:beforeAutospacing="0"/>
        <w:jc w:val="both"/>
        <w:rPr>
          <w:rFonts w:ascii="Segoe UI" w:hAnsi="Segoe UI" w:cs="Segoe UI"/>
        </w:rPr>
      </w:pPr>
      <w:r w:rsidRPr="00805AB4">
        <w:rPr>
          <w:rFonts w:ascii="Segoe UI" w:hAnsi="Segoe UI" w:cs="Segoe UI"/>
        </w:rPr>
        <w:t xml:space="preserve">3. О рейдах по выявлению и уничтожению незаконных посевов и очагов </w:t>
      </w:r>
      <w:proofErr w:type="gramStart"/>
      <w:r w:rsidRPr="00805AB4">
        <w:rPr>
          <w:rFonts w:ascii="Segoe UI" w:hAnsi="Segoe UI" w:cs="Segoe UI"/>
        </w:rPr>
        <w:t>произрастания</w:t>
      </w:r>
      <w:proofErr w:type="gramEnd"/>
      <w:r w:rsidRPr="00805AB4">
        <w:rPr>
          <w:rFonts w:ascii="Segoe UI" w:hAnsi="Segoe UI" w:cs="Segoe UI"/>
        </w:rPr>
        <w:t xml:space="preserve"> дикорастущих наркотикосодержащих растений.</w:t>
      </w:r>
    </w:p>
    <w:p w:rsidR="00805AB4" w:rsidRPr="00805AB4" w:rsidRDefault="00805AB4" w:rsidP="00805AB4">
      <w:pPr>
        <w:pStyle w:val="ac"/>
        <w:shd w:val="clear" w:color="auto" w:fill="FFFFFF"/>
        <w:spacing w:before="0" w:beforeAutospacing="0"/>
        <w:jc w:val="both"/>
        <w:rPr>
          <w:rFonts w:ascii="Segoe UI" w:hAnsi="Segoe UI" w:cs="Segoe UI"/>
        </w:rPr>
      </w:pPr>
      <w:r w:rsidRPr="00805AB4">
        <w:rPr>
          <w:rFonts w:ascii="Segoe UI" w:hAnsi="Segoe UI" w:cs="Segoe UI"/>
        </w:rPr>
        <w:t> </w:t>
      </w:r>
    </w:p>
    <w:p w:rsidR="00805AB4" w:rsidRPr="00805AB4" w:rsidRDefault="00805AB4" w:rsidP="00805AB4">
      <w:pPr>
        <w:pStyle w:val="ac"/>
        <w:shd w:val="clear" w:color="auto" w:fill="FFFFFF"/>
        <w:spacing w:before="0" w:beforeAutospacing="0"/>
        <w:jc w:val="both"/>
        <w:rPr>
          <w:rFonts w:ascii="Segoe UI" w:hAnsi="Segoe UI" w:cs="Segoe UI"/>
        </w:rPr>
      </w:pPr>
      <w:r w:rsidRPr="00805AB4">
        <w:rPr>
          <w:rFonts w:ascii="Segoe UI" w:hAnsi="Segoe UI" w:cs="Segoe UI"/>
        </w:rPr>
        <w:t>С информацией выступил Ломакин С.А. – старший участковый уполномоченный ОМВД России по Чернянскому району</w:t>
      </w:r>
    </w:p>
    <w:p w:rsidR="00805AB4" w:rsidRPr="00805AB4" w:rsidRDefault="00805AB4" w:rsidP="00805AB4">
      <w:pPr>
        <w:pStyle w:val="ac"/>
        <w:shd w:val="clear" w:color="auto" w:fill="FFFFFF"/>
        <w:spacing w:before="0" w:beforeAutospacing="0"/>
        <w:jc w:val="both"/>
        <w:rPr>
          <w:rFonts w:ascii="Segoe UI" w:hAnsi="Segoe UI" w:cs="Segoe UI"/>
        </w:rPr>
      </w:pPr>
      <w:r w:rsidRPr="00805AB4">
        <w:rPr>
          <w:rFonts w:ascii="Segoe UI" w:hAnsi="Segoe UI" w:cs="Segoe UI"/>
        </w:rPr>
        <w:t> </w:t>
      </w:r>
    </w:p>
    <w:p w:rsidR="00805AB4" w:rsidRPr="00805AB4" w:rsidRDefault="00805AB4" w:rsidP="00805AB4">
      <w:pPr>
        <w:pStyle w:val="ac"/>
        <w:shd w:val="clear" w:color="auto" w:fill="FFFFFF"/>
        <w:spacing w:before="0" w:beforeAutospacing="0"/>
        <w:jc w:val="both"/>
        <w:rPr>
          <w:rFonts w:ascii="Segoe UI" w:hAnsi="Segoe UI" w:cs="Segoe UI"/>
        </w:rPr>
      </w:pPr>
      <w:r w:rsidRPr="00805AB4">
        <w:rPr>
          <w:rFonts w:ascii="Segoe UI" w:hAnsi="Segoe UI" w:cs="Segoe UI"/>
        </w:rPr>
        <w:t>По результатам заслушивания информации даны поручения по текущей антинаркотической деятельности.</w:t>
      </w:r>
    </w:p>
    <w:p w:rsidR="00780ADF" w:rsidRPr="00227CA4" w:rsidRDefault="00805AB4" w:rsidP="00227CA4"/>
    <w:sectPr w:rsidR="00780ADF" w:rsidRPr="00227CA4" w:rsidSect="003D0D59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07A8"/>
    <w:rsid w:val="000F4563"/>
    <w:rsid w:val="00227CA4"/>
    <w:rsid w:val="003D0D59"/>
    <w:rsid w:val="006F49A4"/>
    <w:rsid w:val="007907A8"/>
    <w:rsid w:val="00805AB4"/>
    <w:rsid w:val="00D83442"/>
    <w:rsid w:val="00DD0671"/>
    <w:rsid w:val="00E06640"/>
    <w:rsid w:val="00FE1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7A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907A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907A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7907A8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7907A8"/>
    <w:rPr>
      <w:color w:val="106BBE"/>
    </w:rPr>
  </w:style>
  <w:style w:type="paragraph" w:customStyle="1" w:styleId="a5">
    <w:name w:val="Заголовок статьи"/>
    <w:basedOn w:val="a"/>
    <w:next w:val="a"/>
    <w:uiPriority w:val="99"/>
    <w:rsid w:val="007907A8"/>
    <w:pPr>
      <w:ind w:left="1612" w:hanging="892"/>
    </w:pPr>
  </w:style>
  <w:style w:type="paragraph" w:customStyle="1" w:styleId="a6">
    <w:name w:val="Комментарий"/>
    <w:basedOn w:val="a"/>
    <w:next w:val="a"/>
    <w:uiPriority w:val="99"/>
    <w:rsid w:val="007907A8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sid w:val="007907A8"/>
    <w:rPr>
      <w:i/>
      <w:iCs/>
    </w:rPr>
  </w:style>
  <w:style w:type="paragraph" w:customStyle="1" w:styleId="a8">
    <w:name w:val="Информация об изменениях"/>
    <w:basedOn w:val="a"/>
    <w:next w:val="a"/>
    <w:uiPriority w:val="99"/>
    <w:rsid w:val="007907A8"/>
    <w:pPr>
      <w:spacing w:before="180"/>
      <w:ind w:left="360" w:right="360" w:firstLine="0"/>
    </w:pPr>
    <w:rPr>
      <w:color w:val="353842"/>
      <w:sz w:val="20"/>
      <w:szCs w:val="20"/>
      <w:shd w:val="clear" w:color="auto" w:fill="EAEFED"/>
    </w:rPr>
  </w:style>
  <w:style w:type="paragraph" w:customStyle="1" w:styleId="a9">
    <w:name w:val="Нормальный (таблица)"/>
    <w:basedOn w:val="a"/>
    <w:next w:val="a"/>
    <w:uiPriority w:val="99"/>
    <w:rsid w:val="007907A8"/>
    <w:pPr>
      <w:ind w:firstLine="0"/>
    </w:pPr>
  </w:style>
  <w:style w:type="paragraph" w:customStyle="1" w:styleId="aa">
    <w:name w:val="Подзаголовок для информации об изменениях"/>
    <w:basedOn w:val="a"/>
    <w:next w:val="a"/>
    <w:uiPriority w:val="99"/>
    <w:rsid w:val="007907A8"/>
    <w:rPr>
      <w:b/>
      <w:bCs/>
      <w:color w:val="353842"/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7907A8"/>
    <w:pPr>
      <w:ind w:firstLine="0"/>
      <w:jc w:val="left"/>
    </w:pPr>
  </w:style>
  <w:style w:type="paragraph" w:styleId="ac">
    <w:name w:val="Normal (Web)"/>
    <w:basedOn w:val="a"/>
    <w:uiPriority w:val="99"/>
    <w:semiHidden/>
    <w:unhideWhenUsed/>
    <w:rsid w:val="00FE12E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d">
    <w:name w:val="Hyperlink"/>
    <w:basedOn w:val="a0"/>
    <w:uiPriority w:val="99"/>
    <w:semiHidden/>
    <w:unhideWhenUsed/>
    <w:rsid w:val="00FE12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2022-07-29T11:42:00Z</dcterms:created>
  <dcterms:modified xsi:type="dcterms:W3CDTF">2022-07-29T12:17:00Z</dcterms:modified>
</cp:coreProperties>
</file>