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B2" w:rsidRDefault="007244B2" w:rsidP="007244B2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2634615</wp:posOffset>
            </wp:positionH>
            <wp:positionV relativeFrom="margin">
              <wp:posOffset>-321310</wp:posOffset>
            </wp:positionV>
            <wp:extent cx="504825" cy="647700"/>
            <wp:effectExtent l="19050" t="0" r="952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4B2" w:rsidRPr="007244B2" w:rsidRDefault="007244B2" w:rsidP="007244B2">
      <w:pPr>
        <w:pStyle w:val="1"/>
        <w:spacing w:after="120"/>
        <w:rPr>
          <w:rFonts w:ascii="Times New Roman" w:hAnsi="Times New Roman" w:cs="Times New Roman"/>
        </w:rPr>
      </w:pPr>
      <w:proofErr w:type="gramStart"/>
      <w:r w:rsidRPr="007244B2">
        <w:rPr>
          <w:rFonts w:ascii="Times New Roman" w:hAnsi="Times New Roman" w:cs="Times New Roman"/>
        </w:rPr>
        <w:t>П</w:t>
      </w:r>
      <w:proofErr w:type="gramEnd"/>
      <w:r w:rsidRPr="007244B2">
        <w:rPr>
          <w:rFonts w:ascii="Times New Roman" w:hAnsi="Times New Roman" w:cs="Times New Roman"/>
        </w:rPr>
        <w:t xml:space="preserve"> О С Т А Н О В Л Е Н И Е</w:t>
      </w:r>
    </w:p>
    <w:p w:rsidR="007244B2" w:rsidRPr="004D30A1" w:rsidRDefault="007244B2" w:rsidP="007244B2">
      <w:pPr>
        <w:pStyle w:val="2"/>
        <w:rPr>
          <w:rFonts w:ascii="Times New Roman" w:hAnsi="Times New Roman" w:cs="Times New Roman"/>
          <w:b/>
          <w:bCs/>
        </w:rPr>
      </w:pPr>
      <w:r w:rsidRPr="00FD7016">
        <w:rPr>
          <w:rFonts w:ascii="Times New Roman" w:hAnsi="Times New Roman" w:cs="Times New Roman"/>
          <w:b/>
          <w:bCs/>
        </w:rPr>
        <w:t xml:space="preserve">АДМИНИСТРАЦИИ </w:t>
      </w:r>
      <w:r>
        <w:rPr>
          <w:rFonts w:ascii="Times New Roman" w:hAnsi="Times New Roman" w:cs="Times New Roman"/>
          <w:b/>
        </w:rPr>
        <w:t>РУССКОХАЛАНСКОГО</w:t>
      </w:r>
      <w:r w:rsidRPr="004D30A1">
        <w:rPr>
          <w:rFonts w:ascii="Times New Roman" w:hAnsi="Times New Roman" w:cs="Times New Roman"/>
        </w:rPr>
        <w:t xml:space="preserve"> </w:t>
      </w:r>
      <w:r w:rsidRPr="004D30A1">
        <w:rPr>
          <w:rFonts w:ascii="Times New Roman" w:hAnsi="Times New Roman" w:cs="Times New Roman"/>
          <w:b/>
          <w:bCs/>
        </w:rPr>
        <w:t>СЕЛЬСКОГО ПОСЕЛЕНИЯ</w:t>
      </w:r>
      <w:r>
        <w:t xml:space="preserve">    </w:t>
      </w:r>
      <w:r w:rsidRPr="004D30A1">
        <w:rPr>
          <w:rFonts w:ascii="Times New Roman" w:hAnsi="Times New Roman" w:cs="Times New Roman"/>
          <w:b/>
          <w:bCs/>
        </w:rPr>
        <w:t>МУНИЦИПАЛЬНОГО РАЙОНА</w:t>
      </w:r>
    </w:p>
    <w:p w:rsidR="007244B2" w:rsidRDefault="007244B2" w:rsidP="00724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0A4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 ОБЛАСТИ</w:t>
      </w:r>
    </w:p>
    <w:p w:rsidR="007244B2" w:rsidRPr="00E550A4" w:rsidRDefault="007244B2" w:rsidP="00724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44B2" w:rsidRDefault="007244B2" w:rsidP="007244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 августа</w:t>
      </w:r>
      <w:r w:rsidRPr="00E550A4">
        <w:rPr>
          <w:rFonts w:ascii="Times New Roman" w:hAnsi="Times New Roman" w:cs="Times New Roman"/>
          <w:b/>
          <w:bCs/>
          <w:sz w:val="28"/>
          <w:szCs w:val="28"/>
        </w:rPr>
        <w:t xml:space="preserve"> 2018 года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80</w:t>
      </w:r>
    </w:p>
    <w:p w:rsidR="007244B2" w:rsidRDefault="007244B2" w:rsidP="007244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</w:tblGrid>
      <w:tr w:rsidR="007244B2" w:rsidRPr="003915BC" w:rsidTr="007244B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44B2" w:rsidRPr="007C297D" w:rsidRDefault="007244B2" w:rsidP="007244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29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 поддержании устойчивого функционирования</w:t>
            </w:r>
            <w:r w:rsidRPr="003915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C29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организаций,</w:t>
            </w:r>
          </w:p>
          <w:p w:rsidR="007244B2" w:rsidRPr="003915BC" w:rsidRDefault="00A30EDB" w:rsidP="007244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r w:rsidR="007244B2" w:rsidRPr="007C29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асположенных</w:t>
            </w:r>
            <w:proofErr w:type="gramEnd"/>
            <w:r w:rsidR="007244B2" w:rsidRPr="003915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244B2" w:rsidRPr="007C29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</w:t>
            </w:r>
            <w:r w:rsidR="007244B2" w:rsidRPr="003915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244B2" w:rsidRPr="007C29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территории</w:t>
            </w:r>
            <w:r w:rsidR="007244B2" w:rsidRPr="003915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Русскохаланского </w:t>
            </w:r>
            <w:r w:rsidR="007244B2" w:rsidRPr="007C29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сельского</w:t>
            </w:r>
            <w:r w:rsidR="007244B2" w:rsidRPr="003915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244B2" w:rsidRPr="007C29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поселения</w:t>
            </w:r>
            <w:r w:rsidR="007244B2" w:rsidRPr="003915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244B2" w:rsidRPr="007C29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военное время</w:t>
            </w:r>
          </w:p>
        </w:tc>
      </w:tr>
    </w:tbl>
    <w:p w:rsidR="007244B2" w:rsidRPr="003915BC" w:rsidRDefault="007244B2" w:rsidP="007244B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4B2" w:rsidRPr="003915BC" w:rsidRDefault="007244B2" w:rsidP="007244B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4B2" w:rsidRPr="003915BC" w:rsidRDefault="007244B2" w:rsidP="007244B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4B2" w:rsidRPr="003915BC" w:rsidRDefault="007244B2" w:rsidP="00724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12 февраля 1998 года № 28-ФЗ «О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обороне», в целях поддержания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 функционирования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Русскохаланского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военное время,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Русскохаланского сельского поселения </w:t>
      </w:r>
    </w:p>
    <w:p w:rsidR="007C297D" w:rsidRPr="007C297D" w:rsidRDefault="007244B2" w:rsidP="00724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391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391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 w:rsidRPr="00391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3915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в л я е т </w:t>
      </w:r>
    </w:p>
    <w:p w:rsidR="007C297D" w:rsidRPr="003915BC" w:rsidRDefault="007C297D" w:rsidP="007C29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="007244B2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="007244B2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244B2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поддержании</w:t>
      </w:r>
      <w:r w:rsidR="007244B2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</w:t>
      </w:r>
      <w:r w:rsidR="007244B2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="007244B2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 </w:t>
      </w:r>
      <w:r w:rsidR="007244B2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Русскохаланского сельского поселения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44B2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военное время</w:t>
      </w:r>
      <w:r w:rsidR="008908AA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8908AA" w:rsidRPr="003915BC" w:rsidRDefault="007C297D" w:rsidP="007C29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Положение об Основных задачах и способах поддержания</w:t>
      </w:r>
      <w:r w:rsidR="008908AA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 функционирования организаций</w:t>
      </w:r>
      <w:r w:rsidR="008908AA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Русскохаланского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8908AA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7C297D" w:rsidRDefault="007C297D" w:rsidP="003915B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исполнени</w:t>
      </w:r>
      <w:r w:rsidR="003915BC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</w:t>
      </w:r>
      <w:r w:rsidR="003915BC"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ящего постановления оставляю за </w:t>
      </w:r>
      <w:r w:rsidRPr="003915BC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собой.</w:t>
      </w:r>
    </w:p>
    <w:p w:rsidR="003915BC" w:rsidRDefault="003915BC" w:rsidP="00391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BC" w:rsidRDefault="003915BC" w:rsidP="00391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BC" w:rsidRDefault="003915BC" w:rsidP="00391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5BC" w:rsidRPr="003915BC" w:rsidRDefault="003915BC" w:rsidP="003915BC">
      <w:pPr>
        <w:tabs>
          <w:tab w:val="left" w:pos="9000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Русскохаланского </w:t>
      </w:r>
    </w:p>
    <w:p w:rsidR="003915BC" w:rsidRPr="003915BC" w:rsidRDefault="003915BC" w:rsidP="00391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proofErr w:type="gramStart"/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915B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Г.И.Сбитнева</w:t>
      </w:r>
    </w:p>
    <w:p w:rsidR="00000000" w:rsidRDefault="00377D01" w:rsidP="003915BC">
      <w:pPr>
        <w:spacing w:after="0"/>
        <w:rPr>
          <w:rFonts w:ascii="yandex-sans" w:eastAsia="Times New Roman" w:hAnsi="yandex-sans" w:cs="Times New Roman"/>
          <w:color w:val="000000"/>
          <w:sz w:val="30"/>
          <w:szCs w:val="30"/>
        </w:rPr>
      </w:pPr>
    </w:p>
    <w:p w:rsidR="003915BC" w:rsidRDefault="003915BC">
      <w:pPr>
        <w:rPr>
          <w:rFonts w:ascii="yandex-sans" w:eastAsia="Times New Roman" w:hAnsi="yandex-sans" w:cs="Times New Roman"/>
          <w:color w:val="000000"/>
          <w:sz w:val="30"/>
          <w:szCs w:val="30"/>
        </w:rPr>
      </w:pPr>
    </w:p>
    <w:p w:rsidR="003915BC" w:rsidRDefault="003915BC"/>
    <w:p w:rsidR="007C297D" w:rsidRDefault="007C297D"/>
    <w:p w:rsidR="007C297D" w:rsidRDefault="007C297D"/>
    <w:p w:rsidR="007C297D" w:rsidRDefault="007C297D"/>
    <w:p w:rsidR="003915BC" w:rsidRPr="008E2221" w:rsidRDefault="003915BC" w:rsidP="003915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>Приложение</w:t>
      </w:r>
      <w:r w:rsidR="0008537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№ 1</w:t>
      </w:r>
    </w:p>
    <w:p w:rsidR="003915BC" w:rsidRPr="008E2221" w:rsidRDefault="003915BC" w:rsidP="003915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к п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остановлению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дминистрации</w:t>
      </w:r>
    </w:p>
    <w:p w:rsidR="003915BC" w:rsidRPr="008E2221" w:rsidRDefault="003915BC" w:rsidP="003915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Русскохаланского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сельского поселения</w:t>
      </w:r>
    </w:p>
    <w:p w:rsidR="003915BC" w:rsidRPr="008E2221" w:rsidRDefault="003915BC" w:rsidP="003915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16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8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.201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8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г. №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80</w:t>
      </w:r>
    </w:p>
    <w:p w:rsidR="007C297D" w:rsidRDefault="007C297D"/>
    <w:p w:rsidR="007C297D" w:rsidRPr="007C297D" w:rsidRDefault="007C297D" w:rsidP="00391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7C297D" w:rsidRPr="007C297D" w:rsidRDefault="007C297D" w:rsidP="00391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поддержании устойчивого функционирования организаций </w:t>
      </w:r>
      <w:r w:rsidR="00BE1275" w:rsidRPr="00BE1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Русскохаланского </w:t>
      </w:r>
      <w:r w:rsidRPr="007C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7C297D" w:rsidRPr="007C297D" w:rsidRDefault="007C297D" w:rsidP="00391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 w:rsidR="00BE1275" w:rsidRPr="00BE1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«Чернянский район»</w:t>
      </w:r>
    </w:p>
    <w:p w:rsidR="00BE1275" w:rsidRDefault="00BE1275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297D" w:rsidRPr="00BE1275" w:rsidRDefault="007C297D" w:rsidP="007C297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поддержанию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организационно-правовой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Русскохаланского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(далее по тексту –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организации) в военное время.</w:t>
      </w:r>
    </w:p>
    <w:p w:rsidR="007C297D" w:rsidRPr="00BE1275" w:rsidRDefault="007C297D" w:rsidP="00BE12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устойчивостью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военное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понимается их способность выпуск</w:t>
      </w:r>
      <w:r w:rsidR="00BE1275"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в условиях военного времени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продукции в</w:t>
      </w:r>
      <w:r w:rsidR="00BE1275"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</w:t>
      </w:r>
      <w:r w:rsidR="00BE1275"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объемах и номенклатуре, для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непроизводственной сферы – выполнять</w:t>
      </w:r>
      <w:r w:rsidR="00BE1275"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в соответствии с осуществляемой деятельностью.</w:t>
      </w:r>
    </w:p>
    <w:p w:rsidR="007C297D" w:rsidRPr="00BE1275" w:rsidRDefault="007C297D" w:rsidP="00BE12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устойчивости функцио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нирования организаций в военное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достигается осуществлением мероприятий, направленных </w:t>
      </w:r>
      <w:proofErr w:type="gramStart"/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C297D" w:rsidRPr="007C297D" w:rsidRDefault="007C297D" w:rsidP="00B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своевременного перехода организаций на особый режим работы;</w:t>
      </w:r>
    </w:p>
    <w:p w:rsidR="007C297D" w:rsidRPr="007C297D" w:rsidRDefault="007C297D" w:rsidP="00B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комплексов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инженерно-технического,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топливно-энергетического, жилищн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о-коммунального, транспортного,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материального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информационного обеспечения;</w:t>
      </w:r>
    </w:p>
    <w:p w:rsidR="007C297D" w:rsidRPr="007C297D" w:rsidRDefault="007C297D" w:rsidP="00BE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оперативного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деятельностью,</w:t>
      </w:r>
      <w:r w:rsidR="00BE1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производством;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снижение возможных потерь и ра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зрушений от средств поражения и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вторичных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поражающих факторов;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ликвидации последствий нападения противника;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восстановлению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нарушенного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производства,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осуществляемой деятельности, сис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жизнеобеспечения населения,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снижению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возникшей угроз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жизни и здоровью сотрудников,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предотвращению или снижению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материального ущерба.</w:t>
      </w:r>
    </w:p>
    <w:p w:rsidR="007C297D" w:rsidRPr="007C297D" w:rsidRDefault="0008537F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по поддержан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устойчивого функционирования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военное время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зрабатываются и осуществляются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заблаговременно, 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военных действий и их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 последствий.</w:t>
      </w:r>
    </w:p>
    <w:p w:rsidR="007C297D" w:rsidRDefault="0008537F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которые по своему характеру не могут быть осуществлены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заблаговременно, проводятся 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оенное время в кратчайшие сроки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(изменения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технологических режимов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аботы, производственных связей,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другое).</w:t>
      </w:r>
    </w:p>
    <w:p w:rsidR="007C297D" w:rsidRPr="007C297D" w:rsidRDefault="0008537F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 военное время осуществляет г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Русскохаланского сельского поселения.</w:t>
      </w:r>
    </w:p>
    <w:p w:rsidR="007C297D" w:rsidRPr="007C297D" w:rsidRDefault="0008537F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организаций.</w:t>
      </w:r>
    </w:p>
    <w:p w:rsidR="007C297D" w:rsidRPr="007C297D" w:rsidRDefault="0008537F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разработки, планирования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осуществления мероприятий по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97D"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в военное время.</w:t>
      </w: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Default="007C297D">
      <w:pPr>
        <w:rPr>
          <w:rFonts w:ascii="Times New Roman" w:hAnsi="Times New Roman" w:cs="Times New Roman"/>
          <w:sz w:val="28"/>
          <w:szCs w:val="28"/>
        </w:rPr>
      </w:pPr>
    </w:p>
    <w:p w:rsidR="0008537F" w:rsidRDefault="0008537F">
      <w:pPr>
        <w:rPr>
          <w:rFonts w:ascii="Times New Roman" w:hAnsi="Times New Roman" w:cs="Times New Roman"/>
          <w:sz w:val="28"/>
          <w:szCs w:val="28"/>
        </w:rPr>
      </w:pPr>
    </w:p>
    <w:p w:rsidR="0008537F" w:rsidRPr="003915BC" w:rsidRDefault="0008537F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08537F" w:rsidRPr="008E2221" w:rsidRDefault="0008537F" w:rsidP="00085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№ 2</w:t>
      </w:r>
    </w:p>
    <w:p w:rsidR="0008537F" w:rsidRPr="008E2221" w:rsidRDefault="0008537F" w:rsidP="00085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к п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остановлению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дминистрации</w:t>
      </w:r>
    </w:p>
    <w:p w:rsidR="0008537F" w:rsidRPr="008E2221" w:rsidRDefault="0008537F" w:rsidP="00085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Русскохаланского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сельского поселения</w:t>
      </w:r>
    </w:p>
    <w:p w:rsidR="0008537F" w:rsidRPr="008E2221" w:rsidRDefault="0008537F" w:rsidP="00085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16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8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.201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8</w:t>
      </w:r>
      <w:r w:rsidRPr="008E222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г. №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80</w:t>
      </w:r>
    </w:p>
    <w:p w:rsidR="0008537F" w:rsidRDefault="0008537F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37F" w:rsidRDefault="0008537F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297D" w:rsidRPr="007C297D" w:rsidRDefault="007C297D" w:rsidP="00085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задачи и способы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поддержания устойчивого функционирования организаций</w:t>
      </w:r>
    </w:p>
    <w:p w:rsidR="0008537F" w:rsidRDefault="0008537F" w:rsidP="00085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Русскохаланского </w:t>
      </w:r>
      <w:r w:rsidR="007C297D" w:rsidRPr="007C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</w:t>
      </w:r>
      <w:r w:rsidR="000853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«Чернянский район»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военное время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персонала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жизнедеятельности: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убежищ для работающих смен предприятий в зоне возможных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сильных разрушений;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рабочих и служащих средствами индивидуальной защиты;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рабочих и служащих применению способов и средств защиты,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действиям в составе территориальны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аварийно-спасательных служб и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нештатных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аварийно-спасательных формирований.</w:t>
      </w:r>
    </w:p>
    <w:p w:rsidR="007C297D" w:rsidRPr="007C297D" w:rsidRDefault="007C297D" w:rsidP="0008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Защита основных производственных фондов и исключение (ограничение)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 образования втор</w:t>
      </w:r>
      <w:r w:rsidR="0008537F"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 факторов поражения:</w:t>
      </w:r>
    </w:p>
    <w:p w:rsidR="007C297D" w:rsidRPr="007C297D" w:rsidRDefault="007C297D" w:rsidP="002C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применение для строительства нов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и реконструкции существующих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зданий 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сооружений жестких каркасных к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онструкций с легким заполнением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 легким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перекрытием, а также огнестойких ограждающих конструкций;</w:t>
      </w:r>
    </w:p>
    <w:p w:rsidR="007C297D" w:rsidRPr="007C297D" w:rsidRDefault="007C297D" w:rsidP="002C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устройство энергетических и 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нженерных коммуникаций способом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подземной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прокладки и кольцевания;</w:t>
      </w:r>
    </w:p>
    <w:p w:rsidR="007C297D" w:rsidRPr="007C297D" w:rsidRDefault="007C297D" w:rsidP="002C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сокращение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запасов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сильнодействующих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ядовитых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огнеопасных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предприятиях,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производящих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потребляющих их;</w:t>
      </w:r>
    </w:p>
    <w:p w:rsidR="007C297D" w:rsidRPr="007C297D" w:rsidRDefault="007C297D" w:rsidP="002C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установка на рабочих местах расх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одных заглубленных емкостей для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аварийного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слива горючих жидкостей;</w:t>
      </w:r>
    </w:p>
    <w:p w:rsidR="007C297D" w:rsidRPr="007C297D" w:rsidRDefault="007C297D" w:rsidP="002C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хранение запасов </w:t>
      </w:r>
      <w:proofErr w:type="spellStart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взрыво</w:t>
      </w:r>
      <w:proofErr w:type="spellEnd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и огн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еопасных веществ и материалов в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подземных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заглубленных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обвалованных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(ёмкостях)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предотвращения их разлива;</w:t>
      </w:r>
    </w:p>
    <w:p w:rsidR="007C297D" w:rsidRPr="007C297D" w:rsidRDefault="007C297D" w:rsidP="002C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Световая</w:t>
      </w:r>
      <w:proofErr w:type="gramEnd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виды маскировки: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демаскирующих признаков на объектах;</w:t>
      </w:r>
    </w:p>
    <w:p w:rsidR="007C297D" w:rsidRPr="007C297D" w:rsidRDefault="007C297D" w:rsidP="002C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согласование план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создания объектовых защитных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комплексов 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технологических средств маскировки.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Защита систем и источников водоснабжения:</w:t>
      </w:r>
    </w:p>
    <w:p w:rsidR="007C297D" w:rsidRPr="007C297D" w:rsidRDefault="007C297D" w:rsidP="002C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проектирование,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(реконструкция)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водоснабжения в соответствии с требованиями действующих норм, в том числе по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 обороне, нормативных и методических документов, утвержденных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федеральными органами 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исполнительной власти, органами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 власти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 Российской Федерации и органом местного самоуправления;</w:t>
      </w:r>
    </w:p>
    <w:p w:rsidR="007C297D" w:rsidRPr="007C297D" w:rsidRDefault="007C297D" w:rsidP="002C4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гарантированное обеспечение питьевой водой населения в случае выхода из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 всех головных сооружений или заражения источников водосн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абжения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 резервуаров, обеспечивающих создание в них не менее 3-суточного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запаса воды по норме не ме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10 литров в сутки на одного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устойчивости систем энергоснабжения:</w:t>
      </w:r>
    </w:p>
    <w:p w:rsidR="007C297D" w:rsidRPr="007C297D" w:rsidRDefault="007C297D" w:rsidP="00717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проектирование,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(реконструкция)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электроэнергетических сооружений, лин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электропередачи и подстанций 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Русскохаланского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и объекто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 соответствии с требованиями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действующих норм 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 в то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числе по гражданской обороне,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и методических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утвержденных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r w:rsidR="002C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дминистрацией муниципального района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«Чернянский район»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C297D" w:rsidRPr="007C297D" w:rsidRDefault="007C297D" w:rsidP="00717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имеющихся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дополнительных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(автономных)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источников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электроснабжения (объектовые, резер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вные районные, пиковые) в целях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 производств, работ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которых по технологическим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 не может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прекращена при нарушении централизов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анного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электроснабжения, а также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первоочередного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жизнеобеспечения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пострадавшего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населения,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необходимого оборудования и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приспособления для подключения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 источников к сетям объектов;</w:t>
      </w:r>
    </w:p>
    <w:p w:rsidR="007C297D" w:rsidRPr="007C297D" w:rsidRDefault="007C297D" w:rsidP="00717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закольцевание</w:t>
      </w:r>
      <w:proofErr w:type="spellEnd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распределительной электрической сети и прокладка линий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электропередачи по различным трассам с подключением сети к нескольким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источникам электроснабжения.</w:t>
      </w:r>
    </w:p>
    <w:p w:rsidR="007C297D" w:rsidRPr="007C297D" w:rsidRDefault="007C297D" w:rsidP="00717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устойчивости теплоснабжения: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проектирование,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(реконструкция)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теплоснабжения Русскохаланского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и объектов в соответствии с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действующих норм и пра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вил, в том числе по гражданской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обороне,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и методи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ческих документов, утвержденных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 органами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исполнительной 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власти, органами исполнительной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 субъектов Российской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и органом местного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самоуправления.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Защита продовольствия:</w:t>
      </w:r>
    </w:p>
    <w:p w:rsidR="007C297D" w:rsidRPr="007C297D" w:rsidRDefault="007C297D" w:rsidP="00717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хранения запасов продовольствия на складах и хранилищах с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повышенной герметизацией, обеспечивающей их защиту от радиоактивных и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химических веществ, а также </w:t>
      </w:r>
      <w:proofErr w:type="spellStart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биотоксикатов</w:t>
      </w:r>
      <w:proofErr w:type="spellEnd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17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защищающих продовольствие при 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перевозках в условиях заражения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 радиоактивными и химическими веществами;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запасов консервантов и материалов для первичной обработки 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консервирования мясопродуктов в условиях военного времени;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Защита сельскохозяйственных животных и растений: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накопление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препаратов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экстренной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лечения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 животных;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внедрение усове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ршенствованных методов массовой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иммунизации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 животных;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оборудование специальных площа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 для проведения ветеринарной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зараженных (загрязненных) животных;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к массовому убою пораженных животных и обеззараживанию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полученной при этом продукции, а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утилизации и захоронению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пораженных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 животных.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устойчивости систем материально-технического снабжения: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заблаговременная обработка взаимн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согласованных действий всех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снабжения в целях подгот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овки перехода в военное время к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 системе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сна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бженческо-сбытовых организаций,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 на территории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Русскохаланского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резервных и дублирующих 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>ариантов материально-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технического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снабжения по коопер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ированию производства на случай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существующих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запасов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материально-технических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ресурсов,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оптимальных объемов их хр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анения, рациональное размещение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надежное хранение;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защита сырья, материалов и готовой пр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одукции, разработка и внедрение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тары,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обеспечивающей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заражения,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обеззараживания;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накопление запасов материальных сре</w:t>
      </w:r>
      <w:proofErr w:type="gramStart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оизводственно-технического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назначения для восстановительных работ.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транспорта к устойчивому функционированию: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к дублированию перевозок;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надежное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электроэнергией,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топливом,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материалами;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устойчивой системы управления и связи: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органов управления пр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именительно к военному времени,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взаимозаменяемости руководящего состава;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строительство на объектах защищенных п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унктом управления и обеспечение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proofErr w:type="gramStart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язи;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проработка вопросов использо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автоматизированных систем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установка средств централизованного оповещения (сирены, репродукторы,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световое оборудование).</w:t>
      </w:r>
    </w:p>
    <w:p w:rsidR="007C297D" w:rsidRPr="007C297D" w:rsidRDefault="007C297D" w:rsidP="007C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и проведение восстановительных работ: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необходимой технич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еской, технологической и другой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документации;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запасов материальных сре</w:t>
      </w:r>
      <w:proofErr w:type="gramStart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я восстановительных работ;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расчетов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proofErr w:type="gramStart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proofErr w:type="gramEnd"/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восстановительных работ, а также по 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восполнению понесенных потерь в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силе и производственном оборудовании;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вероятной очередности работ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восстановлению производства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наличия ресурсов и местных условий;</w:t>
      </w:r>
    </w:p>
    <w:p w:rsidR="007C297D" w:rsidRPr="007C297D" w:rsidRDefault="007C297D" w:rsidP="00A3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создание и оснащение необх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 территориальных аварийно-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спасательных</w:t>
      </w:r>
      <w:r w:rsidR="00A3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97D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служб, нештатных аварийно-спасательных формирований и их обучение.</w:t>
      </w: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p w:rsidR="007C297D" w:rsidRPr="003915BC" w:rsidRDefault="007C297D">
      <w:pPr>
        <w:rPr>
          <w:rFonts w:ascii="Times New Roman" w:hAnsi="Times New Roman" w:cs="Times New Roman"/>
          <w:sz w:val="28"/>
          <w:szCs w:val="28"/>
        </w:rPr>
      </w:pPr>
    </w:p>
    <w:sectPr w:rsidR="007C297D" w:rsidRPr="0039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7D63"/>
    <w:multiLevelType w:val="hybridMultilevel"/>
    <w:tmpl w:val="85629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C0E96"/>
    <w:multiLevelType w:val="hybridMultilevel"/>
    <w:tmpl w:val="40D0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C297D"/>
    <w:rsid w:val="0008537F"/>
    <w:rsid w:val="002C466E"/>
    <w:rsid w:val="00377D01"/>
    <w:rsid w:val="003915BC"/>
    <w:rsid w:val="00717182"/>
    <w:rsid w:val="007244B2"/>
    <w:rsid w:val="007C297D"/>
    <w:rsid w:val="008908AA"/>
    <w:rsid w:val="00A30EDB"/>
    <w:rsid w:val="00BE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244B2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44B2"/>
    <w:pPr>
      <w:keepNext/>
      <w:spacing w:after="0" w:line="240" w:lineRule="auto"/>
      <w:jc w:val="center"/>
      <w:outlineLvl w:val="1"/>
    </w:pPr>
    <w:rPr>
      <w:rFonts w:ascii="Impact" w:eastAsia="Times New Roman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44B2"/>
    <w:rPr>
      <w:rFonts w:ascii="Book Antiqua" w:eastAsia="Times New Roman" w:hAnsi="Book Antiqua" w:cs="Book Antiqu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244B2"/>
    <w:rPr>
      <w:rFonts w:ascii="Impact" w:eastAsia="Times New Roman" w:hAnsi="Impact" w:cs="Impact"/>
      <w:sz w:val="28"/>
      <w:szCs w:val="28"/>
    </w:rPr>
  </w:style>
  <w:style w:type="table" w:styleId="a3">
    <w:name w:val="Table Grid"/>
    <w:basedOn w:val="a1"/>
    <w:uiPriority w:val="59"/>
    <w:rsid w:val="00724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4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3</cp:revision>
  <cp:lastPrinted>2018-08-28T14:50:00Z</cp:lastPrinted>
  <dcterms:created xsi:type="dcterms:W3CDTF">2018-08-28T13:05:00Z</dcterms:created>
  <dcterms:modified xsi:type="dcterms:W3CDTF">2018-08-28T14:58:00Z</dcterms:modified>
</cp:coreProperties>
</file>