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28" w:rsidRDefault="00D73828" w:rsidP="00D7382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Приложение </w:t>
      </w:r>
    </w:p>
    <w:p w:rsidR="00D73828" w:rsidRDefault="00D73828" w:rsidP="00D7382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решению земского собрания </w:t>
      </w:r>
    </w:p>
    <w:p w:rsidR="00D73828" w:rsidRDefault="00D73828" w:rsidP="00D7382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Русскохаланского сельского поселения </w:t>
      </w:r>
    </w:p>
    <w:p w:rsidR="001566C8" w:rsidRDefault="00D73828" w:rsidP="00D7382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№ 12/39 от 29.09.2008 года</w:t>
      </w:r>
    </w:p>
    <w:p w:rsidR="00D73828" w:rsidRDefault="00D73828" w:rsidP="00D7382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D73828" w:rsidRDefault="00D73828" w:rsidP="00D7382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D73828" w:rsidRDefault="00D73828" w:rsidP="00D73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D73828" w:rsidRDefault="00D73828" w:rsidP="00D73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личном приеме граждан должностными лицами </w:t>
      </w:r>
    </w:p>
    <w:p w:rsidR="00D73828" w:rsidRDefault="00D73828" w:rsidP="00D73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Русскохаланского сельского поселения</w:t>
      </w:r>
    </w:p>
    <w:p w:rsidR="00D73828" w:rsidRDefault="00D73828" w:rsidP="00D73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828" w:rsidRDefault="00D73828" w:rsidP="00084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57E3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Прием граждан в администрации сельского поселения осуществляется Главой администрации, заместителями главы администрации, начальниками от</w:t>
      </w:r>
      <w:r w:rsidR="000844D4">
        <w:rPr>
          <w:rFonts w:ascii="Times New Roman" w:hAnsi="Times New Roman" w:cs="Times New Roman"/>
          <w:sz w:val="28"/>
          <w:szCs w:val="28"/>
        </w:rPr>
        <w:t xml:space="preserve">делов </w:t>
      </w:r>
      <w:r>
        <w:rPr>
          <w:rFonts w:ascii="Times New Roman" w:hAnsi="Times New Roman" w:cs="Times New Roman"/>
          <w:sz w:val="28"/>
          <w:szCs w:val="28"/>
        </w:rPr>
        <w:t>и руководителями муниципальных предприятий (дал</w:t>
      </w:r>
      <w:r w:rsidR="000844D4">
        <w:rPr>
          <w:rFonts w:ascii="Times New Roman" w:hAnsi="Times New Roman" w:cs="Times New Roman"/>
          <w:sz w:val="28"/>
          <w:szCs w:val="28"/>
        </w:rPr>
        <w:t xml:space="preserve">ее руководители, ведущие прием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0844D4">
        <w:rPr>
          <w:rFonts w:ascii="Times New Roman" w:hAnsi="Times New Roman" w:cs="Times New Roman"/>
          <w:sz w:val="28"/>
          <w:szCs w:val="28"/>
        </w:rPr>
        <w:t>) в соответствии с графиком, утвержденным Главой администрации.</w:t>
      </w:r>
    </w:p>
    <w:p w:rsidR="000844D4" w:rsidRDefault="000844D4" w:rsidP="00084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Должностными лицами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осуществляется организация приема граждан непосредственно по месту их жительства (выездные дни приема).</w:t>
      </w:r>
    </w:p>
    <w:p w:rsidR="000844D4" w:rsidRDefault="000844D4" w:rsidP="00084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Предварительная запись на прием к Главе администрации сельского поселения осуществляется специалистом (специалистами) по работе с обращениями граждан.</w:t>
      </w:r>
    </w:p>
    <w:p w:rsidR="000844D4" w:rsidRDefault="000844D4" w:rsidP="00084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Прием граждан проводится в соответствии с графиком, утвержденным Главой администрации сельского поселения.</w:t>
      </w:r>
    </w:p>
    <w:p w:rsidR="000844D4" w:rsidRDefault="000844D4" w:rsidP="00084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График приема граждан доводится до сведения посетителей через информационные стенды.</w:t>
      </w:r>
    </w:p>
    <w:p w:rsidR="00157E34" w:rsidRDefault="00157E34" w:rsidP="00084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личном приеме гражданин предъявляет документ, удостоверяющий его личность. </w:t>
      </w:r>
    </w:p>
    <w:p w:rsidR="00157E34" w:rsidRDefault="00157E34" w:rsidP="00084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Должностные лица, ведущие прием граждан</w:t>
      </w:r>
      <w:r w:rsidR="00CB13D5">
        <w:rPr>
          <w:rFonts w:ascii="Times New Roman" w:hAnsi="Times New Roman" w:cs="Times New Roman"/>
          <w:sz w:val="28"/>
          <w:szCs w:val="28"/>
        </w:rPr>
        <w:t>, для обеспечения принятия квалифицированных решений</w:t>
      </w:r>
      <w:r w:rsidR="008B5AD2">
        <w:rPr>
          <w:rFonts w:ascii="Times New Roman" w:hAnsi="Times New Roman" w:cs="Times New Roman"/>
          <w:sz w:val="28"/>
          <w:szCs w:val="28"/>
        </w:rPr>
        <w:t xml:space="preserve"> по поставленным гражданами вопросам, могут привлекать к их решению руководителей и специалистов администрации сельского поселения.</w:t>
      </w:r>
    </w:p>
    <w:p w:rsidR="008B5AD2" w:rsidRDefault="008B5AD2" w:rsidP="00084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 Содержание устного обращения заносится в регистрационно-контрольную карточку приема граждан.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изложенные в устном обращении факты и 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регистрационно-контрольной карточке приема гражданина. В остальных случаях дается письменный ответ по существу поставленных в обращении вопросов. </w:t>
      </w:r>
    </w:p>
    <w:p w:rsidR="008B5AD2" w:rsidRDefault="008B5AD2" w:rsidP="00084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Руководители, ведущие прием граждан, руководствуясь действующими законодательством, нормативными правовыми актами, в пределах своей компетенции, вправе одно из следующих решений</w:t>
      </w:r>
      <w:r w:rsidR="003248D3">
        <w:rPr>
          <w:rFonts w:ascii="Times New Roman" w:hAnsi="Times New Roman" w:cs="Times New Roman"/>
          <w:sz w:val="28"/>
          <w:szCs w:val="28"/>
        </w:rPr>
        <w:t>:</w:t>
      </w:r>
    </w:p>
    <w:p w:rsidR="003248D3" w:rsidRDefault="003248D3" w:rsidP="00084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удовлетворить просьбу, сообщив гражданину порядок и срок исполнения принятого решения;</w:t>
      </w:r>
    </w:p>
    <w:p w:rsidR="003248D3" w:rsidRDefault="003248D3" w:rsidP="00084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отказать в удовлетворении просьбы, разъяснив мотивы отказа и порядок обжалования принятого решения;</w:t>
      </w:r>
    </w:p>
    <w:p w:rsidR="003248D3" w:rsidRDefault="003248D3" w:rsidP="00084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принять письменное заявление, если поставленные гражданином вопросы требуют дополнительного изучения или проверки, разъяснив ему причины, по которым просьба не может быть разрешена в процессе приема, порядок и срок ее рассмотрения.</w:t>
      </w:r>
    </w:p>
    <w:p w:rsidR="003248D3" w:rsidRDefault="003248D3" w:rsidP="00084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Если гражданин по каким-либо причинам самостоятельно в письменной форме не может оказать ему в этом необходимую помощь.</w:t>
      </w:r>
    </w:p>
    <w:p w:rsidR="003248D3" w:rsidRDefault="003248D3" w:rsidP="00084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 Обращения граждан, принятые во время личного приема руководителей, ведущим прием граждан, регистрируются и рассматриваются в порядке, установленном для письменных обращений в администрации. Типовая форма регистрационно-контрольной карточки приведена в приложении</w:t>
      </w:r>
      <w:r w:rsidR="0023405E">
        <w:rPr>
          <w:rFonts w:ascii="Times New Roman" w:hAnsi="Times New Roman" w:cs="Times New Roman"/>
          <w:sz w:val="28"/>
          <w:szCs w:val="28"/>
        </w:rPr>
        <w:t>, в приложении приведены указания по ее заполнению.</w:t>
      </w:r>
    </w:p>
    <w:p w:rsidR="0023405E" w:rsidRDefault="0023405E" w:rsidP="00084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Резолюция к письменным обращениям оформляется на отдельных листах.</w:t>
      </w:r>
    </w:p>
    <w:p w:rsidR="0023405E" w:rsidRDefault="0023405E" w:rsidP="00084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Сопроводительные письма к обращениям оформляются и регистрируются как отдельные документы в установленном порядке.</w:t>
      </w:r>
    </w:p>
    <w:p w:rsidR="0023405E" w:rsidRDefault="0023405E" w:rsidP="00084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25AF1">
        <w:rPr>
          <w:rFonts w:ascii="Times New Roman" w:hAnsi="Times New Roman" w:cs="Times New Roman"/>
          <w:sz w:val="28"/>
          <w:szCs w:val="28"/>
        </w:rPr>
        <w:t>Справки по результатам рассмотрения обращений подлежат обязательной регистрации и оформляются в соответствии с приложением 3.</w:t>
      </w:r>
    </w:p>
    <w:p w:rsidR="00C25AF1" w:rsidRDefault="00C25AF1" w:rsidP="00084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Обращения граждан после рассмотрения поставленных в них вопросов, формируется в отдельное дело специалистом по работе с обращениями граждан администрации. Дело оформляется в  соответствии с положением о порядке и сроках рассмотрения  обращений.</w:t>
      </w:r>
    </w:p>
    <w:p w:rsidR="00C25AF1" w:rsidRDefault="00C25AF1" w:rsidP="00084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 Если решение вопросов, поставленных гражданином в ходе приема, не входит в </w:t>
      </w:r>
      <w:r w:rsidR="00E524F5">
        <w:rPr>
          <w:rFonts w:ascii="Times New Roman" w:hAnsi="Times New Roman" w:cs="Times New Roman"/>
          <w:sz w:val="28"/>
          <w:szCs w:val="28"/>
        </w:rPr>
        <w:t>компетенцию</w:t>
      </w:r>
      <w:r>
        <w:rPr>
          <w:rFonts w:ascii="Times New Roman" w:hAnsi="Times New Roman" w:cs="Times New Roman"/>
          <w:sz w:val="28"/>
          <w:szCs w:val="28"/>
        </w:rPr>
        <w:t xml:space="preserve">. Руководителя, ведущего прием, гражданину разъясняется, </w:t>
      </w:r>
      <w:r w:rsidR="00E524F5">
        <w:rPr>
          <w:rFonts w:ascii="Times New Roman" w:hAnsi="Times New Roman" w:cs="Times New Roman"/>
          <w:sz w:val="28"/>
          <w:szCs w:val="28"/>
        </w:rPr>
        <w:t>в какой орган (учреждение</w:t>
      </w:r>
      <w:proofErr w:type="gramStart"/>
      <w:r w:rsidR="00E524F5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="00E524F5">
        <w:rPr>
          <w:rFonts w:ascii="Times New Roman" w:hAnsi="Times New Roman" w:cs="Times New Roman"/>
          <w:sz w:val="28"/>
          <w:szCs w:val="28"/>
        </w:rPr>
        <w:t>ледует обратиться и, по возможности, ему оказывается необходимое содействие.</w:t>
      </w:r>
    </w:p>
    <w:p w:rsidR="00E524F5" w:rsidRDefault="00E524F5" w:rsidP="00084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 В случае неявки гражданина на личный прием и невозможности рассмотрения обращения без его участия руководитель, ведущий прием, вправе перенести рассмотрение его обращения на новый срок, но не более чем на один месяц. Информация о дне и времени повторного приема сообщается гражданину специалистом (специалистами) по работе с обращениями граждан администрации.</w:t>
      </w:r>
    </w:p>
    <w:p w:rsidR="00E524F5" w:rsidRDefault="00E524F5" w:rsidP="00084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  повторной неявке гражданина и невозможности рассмотрения обращения без его участия обращение остается без рассмотрения и направляется в архив, если его рассмотрение невозможно в отсутствие гражданина.</w:t>
      </w:r>
    </w:p>
    <w:p w:rsidR="00E50479" w:rsidRDefault="00E524F5" w:rsidP="00084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8. Руководители, ведущие прием граждан, несут личную ответственность за организацию приема граждан и рассмотрение их обращений в соответствии с законодательством Российской Федерации.</w:t>
      </w:r>
    </w:p>
    <w:p w:rsidR="00E50479" w:rsidRDefault="00E50479" w:rsidP="00084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9.  При нарушении гражданином общественного порядка принимаются меры по пресечению противоправных действий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необходимости может быть оказана  медицинская помощь.</w:t>
      </w:r>
    </w:p>
    <w:p w:rsidR="00E524F5" w:rsidRPr="00D73828" w:rsidRDefault="00E50479" w:rsidP="00084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10. Специалист (специалисты) по работе с обращениями граждан в установленные сроки подготавливают на утверждение гл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аве администрации график приема граждан по личным вопросам.</w:t>
      </w:r>
      <w:r w:rsidR="00E524F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524F5" w:rsidRPr="00D73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622"/>
    <w:rsid w:val="000844D4"/>
    <w:rsid w:val="00144DF7"/>
    <w:rsid w:val="00157E34"/>
    <w:rsid w:val="0023405E"/>
    <w:rsid w:val="003064DB"/>
    <w:rsid w:val="003248D3"/>
    <w:rsid w:val="0043090A"/>
    <w:rsid w:val="00607BAD"/>
    <w:rsid w:val="008B5AD2"/>
    <w:rsid w:val="00C25AF1"/>
    <w:rsid w:val="00CB13D5"/>
    <w:rsid w:val="00D73828"/>
    <w:rsid w:val="00E11622"/>
    <w:rsid w:val="00E50479"/>
    <w:rsid w:val="00E5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E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2015-07-21T20:00:00Z</dcterms:created>
  <dcterms:modified xsi:type="dcterms:W3CDTF">2015-07-21T21:07:00Z</dcterms:modified>
</cp:coreProperties>
</file>