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86" w:rsidRDefault="000E6A86" w:rsidP="000E6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УТВЕРЖДЕНО</w:t>
      </w:r>
    </w:p>
    <w:p w:rsidR="000E6A86" w:rsidRDefault="000E6A86" w:rsidP="000E6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решением земского собрания </w:t>
      </w:r>
    </w:p>
    <w:p w:rsidR="000E6A86" w:rsidRDefault="000E6A86" w:rsidP="000E6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Русскохаланского сельского поселения              </w:t>
      </w:r>
    </w:p>
    <w:p w:rsidR="000E6A86" w:rsidRDefault="000E6A86" w:rsidP="000E6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от 21 февраля 2011 года № 45/191</w:t>
      </w:r>
    </w:p>
    <w:p w:rsidR="000E6A86" w:rsidRDefault="000E6A86" w:rsidP="000E6A86">
      <w:pPr>
        <w:rPr>
          <w:b/>
          <w:bCs/>
          <w:sz w:val="28"/>
          <w:szCs w:val="28"/>
        </w:rPr>
      </w:pPr>
    </w:p>
    <w:p w:rsidR="000E6A86" w:rsidRDefault="000E6A86" w:rsidP="000E6A86">
      <w:pPr>
        <w:rPr>
          <w:b/>
          <w:bCs/>
          <w:sz w:val="28"/>
          <w:szCs w:val="28"/>
        </w:rPr>
      </w:pP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антикоррупционной экспертизы </w:t>
      </w: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 правовых актов органов местного самоуправления Русскохаланского сельского поселения и их проектов </w:t>
      </w: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E6A86" w:rsidRPr="00084E80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0E6A86" w:rsidRDefault="000E6A86" w:rsidP="000E6A86">
      <w:pPr>
        <w:tabs>
          <w:tab w:val="left" w:pos="10050"/>
          <w:tab w:val="left" w:pos="10800"/>
        </w:tabs>
        <w:ind w:right="-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Настоящее Положение разработано в соответствии с</w:t>
      </w:r>
      <w:r w:rsidRPr="006C5694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ым</w:t>
      </w:r>
      <w:r w:rsidRPr="006C569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ом </w:t>
      </w:r>
      <w:r w:rsidRPr="006C5694">
        <w:rPr>
          <w:bCs/>
          <w:sz w:val="28"/>
          <w:szCs w:val="28"/>
        </w:rPr>
        <w:t>от 25 декабря 2008 г. № 273-ФЗ «О</w:t>
      </w:r>
      <w:r>
        <w:rPr>
          <w:bCs/>
          <w:sz w:val="28"/>
          <w:szCs w:val="28"/>
        </w:rPr>
        <w:t xml:space="preserve"> противодействии коррупции», Феде</w:t>
      </w:r>
      <w:r w:rsidRPr="006C5694">
        <w:rPr>
          <w:bCs/>
          <w:sz w:val="28"/>
          <w:szCs w:val="28"/>
        </w:rPr>
        <w:t>ральным</w:t>
      </w:r>
      <w:r>
        <w:rPr>
          <w:bCs/>
          <w:sz w:val="28"/>
          <w:szCs w:val="28"/>
        </w:rPr>
        <w:t xml:space="preserve"> законом от 06 октября 2003 г. № 131-ФЗ «Об общих принципах организации местного самоуправления в Российской Федерации», Федерального закона от 17 июля 2009 г. № 172-ФЗ «Об антикоррупционной экспертизе нормативных правовых актов и проектов нормативно правовых актов», постановлением администрации муниципального района Чернянский район № 79</w:t>
      </w:r>
      <w:proofErr w:type="gramEnd"/>
      <w:r>
        <w:rPr>
          <w:bCs/>
          <w:sz w:val="28"/>
          <w:szCs w:val="28"/>
        </w:rPr>
        <w:t xml:space="preserve"> от 10 февраля 2011 г. « О порядке проведения экспертизы проектов нормативных правовых актов и проектов нормативных правовых актов района на коррупционность».</w:t>
      </w:r>
    </w:p>
    <w:p w:rsidR="000E6A86" w:rsidRDefault="000E6A86" w:rsidP="000E6A86">
      <w:pPr>
        <w:tabs>
          <w:tab w:val="left" w:pos="10050"/>
          <w:tab w:val="left" w:pos="10800"/>
        </w:tabs>
        <w:ind w:right="-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Настоящее Положение устанавливает порядок проведения антикоррупционной экспертизы нормативных правовых актов, проектов нормативных правовых актов органов местного самоуправления Русскохаланского сельского поселения на коррупциогенность, порядок оставления заключений о коррупциогенности правовых актов и их проектов.</w:t>
      </w:r>
    </w:p>
    <w:p w:rsidR="000E6A86" w:rsidRDefault="000E6A86" w:rsidP="000E6A86">
      <w:pPr>
        <w:tabs>
          <w:tab w:val="left" w:pos="10050"/>
          <w:tab w:val="left" w:pos="10800"/>
        </w:tabs>
        <w:ind w:right="-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Антикоррупционная экспертиза – это деятельность, направленная на выявление и устранение явлений или совокупности явлений в нормативных правовых актах и их проектов органов местного самоуправления Русскохаланского сельского поселения, порождающих коррупцию  или способствующих ее распространению.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Антикоррупционная экспертиза проводится в соответствии с действующим законодательством в порядке, установленном Правительством Российской Федерации, Генеральной прокуратурой Российской Федерации, нормативными правовыми актами соответствующих федеральных органов исполнительной власти, и иных государственных органов и организаций, органной государственной власти субъекта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proofErr w:type="gramStart"/>
      <w:r>
        <w:rPr>
          <w:bCs/>
          <w:sz w:val="28"/>
          <w:szCs w:val="28"/>
        </w:rPr>
        <w:t xml:space="preserve">Антикоррупционной экспертизе в обязательном порядке подлежат проекты нормативных правовых актов, регулирующих общественные отношения в сфере муниципальной собственности, муниципальной службы, статуса лица, замещающего муниципальные должности, налоговых льгот, </w:t>
      </w:r>
      <w:r>
        <w:rPr>
          <w:bCs/>
          <w:sz w:val="28"/>
          <w:szCs w:val="28"/>
        </w:rPr>
        <w:lastRenderedPageBreak/>
        <w:t>природопользования, лесного, водного, земельного, градостроительного, жилищного законодательств, законодательства об охране окружающей среды.</w:t>
      </w:r>
      <w:proofErr w:type="gramEnd"/>
      <w:r>
        <w:rPr>
          <w:bCs/>
          <w:sz w:val="28"/>
          <w:szCs w:val="28"/>
        </w:rPr>
        <w:t xml:space="preserve"> В иных случаях решение о проведении антикоррупционной экспертизы проекта нормативного правового акта принимает Земское собрание Русскохаланского сельского поселения и глава администрации Русскохаланского сельского поселения.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>
        <w:rPr>
          <w:bCs/>
          <w:sz w:val="28"/>
          <w:szCs w:val="28"/>
        </w:rPr>
        <w:t>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были внесены изменения.</w:t>
      </w:r>
      <w:proofErr w:type="gramEnd"/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проведения антикоррупционной экспертизы </w:t>
      </w: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Антикоррупционная экспертиза может осуществляться: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прокуратурой Российской Федерации;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Федеральными органами исполнительной власти в области юстиции;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юридическим отделом администрации муниципального района «Чернянский район».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Основными задачами антикоррупционной экспертизы являются: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антикоррупционной экспертизы;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подготовка  заключений по результатам проведения антикоррупционной экспертизы;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внесение рекомендации по устранению коррупциогенных факторов, относящихся к действующим правовым актам и их проектам.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Антикоррупционная экспертиза действующих нормативно правовых актов и проектов нормативных правовых актов органов местного самоуправления Русскохаланского сельского поселения проводится в срок до пятнадцати дней со дня их поступления на экспертизу.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Выявленные в нормативных правовых актах, их проектах коррупциогенные факторы отражаются в требовании прокурора об изменении нормативного правового акта, в обращении прокурора в суд в порядке, предусмотренном процессуальным законодательством Российской Федерации, либо в заключении, составленном при проведении антикоррупционной экспертизы федеральными органами исполнительной власти, юристами администрации муниципального района «Чернянский район».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Требование прокурора об изменении нормативного правового акта  подлежит обязательному рассмотрению не позднее чем в десятидневный срок со дня его поступления. Требование прокурора об изменении нормативного правового акта, направленное в администрацию Русскохаланского  сельского поселения, подлежит обязательному рассмотрению на ближайшем заседании.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bCs/>
          <w:sz w:val="28"/>
          <w:szCs w:val="28"/>
        </w:rPr>
        <w:t>дств пр</w:t>
      </w:r>
      <w:proofErr w:type="gramEnd"/>
      <w:r>
        <w:rPr>
          <w:bCs/>
          <w:sz w:val="28"/>
          <w:szCs w:val="28"/>
        </w:rPr>
        <w:t xml:space="preserve">оводить независимую антикоррупционную </w:t>
      </w:r>
      <w:r>
        <w:rPr>
          <w:bCs/>
          <w:sz w:val="28"/>
          <w:szCs w:val="28"/>
        </w:rPr>
        <w:lastRenderedPageBreak/>
        <w:t>экспертизу нормативных правовых актов (проектов нормативных правовых актов).</w:t>
      </w:r>
    </w:p>
    <w:p w:rsidR="000E6A86" w:rsidRDefault="000E6A86" w:rsidP="000E6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Заключение антикоррупционной экспертизы</w:t>
      </w:r>
    </w:p>
    <w:p w:rsidR="000E6A86" w:rsidRPr="002D3471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По результатам проведения антикоррупционной экспертизы нормативного правового акта или проекта нормативного правового акта составляется мотивированное заключение о коррупциогенности или некоррупциогенности документа.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Заключение о результатах проведенной антикоррупционной экспертизе нормативных правовых актов и проектов нормативно правовых актов носит рекомендательный характер и обязательно для рассмотрения соответствующим органом, организацией или должностным лицом.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Заключение антикоррупционной экспертизы направляется Земскому собранию Русскохаланского сельского поселения, главе администрации Русскохаланского сельского поселения.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В случае установления коррупциогенности действующих нормативных правовых актов Земского собрания Русскохаланского сельского поселения, заключение антикоррупционной экспертизы направляется главе Русскохаланского сельского поселения для организации работы по внесению в нормативные правовые акты поправок, направленных на устранение коррупциогенности изданных ими нормативных правовых актов.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В случае установления коррупциогенности действующих нормативных правовых актов главы администрации Русскохаланского сельского поселения, заключение антикоррупционной экспертизы направляется главе администрации Русскохаланского сельского поселения для организации работы по внесению в нормативные правовые акты поправок, направленных на устранение коррупциогенности изданных ими нормативных правовых актов.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Заключение о коррупциогенности проекта нормативного правового акта вместе с проектом возвращается должностному лицу, представившему проект нормативного правового акта для проведения антикоррупционной экспертизы, для устранения коррупциогенных факторов.</w:t>
      </w:r>
    </w:p>
    <w:p w:rsidR="000E6A86" w:rsidRDefault="000E6A86" w:rsidP="000E6A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В случае возникновения разногласий при оценке указанных в заключении коррупциогенных факторов орган или должностное лицо, издавшее нормативный правовой акт (проект), не позднее чем в десятидневный срок со дня поступления заключения письменно мотивируют свой ответ.</w:t>
      </w:r>
    </w:p>
    <w:p w:rsidR="000E6A86" w:rsidRDefault="000E6A86" w:rsidP="000E6A86">
      <w:pPr>
        <w:rPr>
          <w:bCs/>
          <w:sz w:val="28"/>
          <w:szCs w:val="28"/>
        </w:rPr>
      </w:pP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0E6A86"/>
    <w:rsid w:val="000E6A86"/>
    <w:rsid w:val="005540C0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6210</Characters>
  <Application>Microsoft Office Word</Application>
  <DocSecurity>0</DocSecurity>
  <Lines>51</Lines>
  <Paragraphs>14</Paragraphs>
  <ScaleCrop>false</ScaleCrop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2015-07-21T13:05:00Z</dcterms:created>
  <dcterms:modified xsi:type="dcterms:W3CDTF">2015-07-21T13:05:00Z</dcterms:modified>
</cp:coreProperties>
</file>