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71" w:rsidRPr="00985F4F" w:rsidRDefault="004A6271" w:rsidP="004A6271">
      <w:pPr>
        <w:ind w:right="-14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1F40"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29.95pt;width:41.8pt;height:49pt;z-index:251660288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532526941" r:id="rId5"/>
        </w:pict>
      </w:r>
      <w:proofErr w:type="gramStart"/>
      <w:r w:rsidRPr="00985F4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85F4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4A6271" w:rsidRPr="00985F4F" w:rsidRDefault="004A6271" w:rsidP="004A6271">
      <w:pPr>
        <w:tabs>
          <w:tab w:val="left" w:pos="9354"/>
        </w:tabs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4F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4A6271" w:rsidRPr="00985F4F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F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985F4F">
        <w:rPr>
          <w:rFonts w:ascii="Times New Roman" w:hAnsi="Times New Roman" w:cs="Times New Roman"/>
          <w:b/>
          <w:sz w:val="28"/>
          <w:szCs w:val="28"/>
        </w:rPr>
        <w:t xml:space="preserve"> августа  2016 г.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42</w:t>
      </w:r>
    </w:p>
    <w:p w:rsidR="004A6271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44"/>
      </w:tblGrid>
      <w:tr w:rsidR="004A6271" w:rsidTr="008E070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A6271" w:rsidRPr="00985F4F" w:rsidRDefault="004A6271" w:rsidP="008E07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внесении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4A6271" w:rsidRPr="00985F4F" w:rsidRDefault="004A6271" w:rsidP="008E07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административный  регламент</w:t>
            </w:r>
          </w:p>
          <w:p w:rsidR="004A6271" w:rsidRPr="00985F4F" w:rsidRDefault="004A6271" w:rsidP="008E07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предоставления </w:t>
            </w:r>
            <w:proofErr w:type="gramStart"/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</w:t>
            </w:r>
            <w:proofErr w:type="gramEnd"/>
          </w:p>
          <w:p w:rsidR="004A6271" w:rsidRPr="00985F4F" w:rsidRDefault="004A6271" w:rsidP="008E07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услуги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 </w:t>
            </w:r>
            <w:proofErr w:type="gramStart"/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Постановлением  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Русскохаланского</w:t>
            </w:r>
          </w:p>
          <w:p w:rsidR="004A6271" w:rsidRPr="00985F4F" w:rsidRDefault="004A6271" w:rsidP="008E07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 апреля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2016 года</w:t>
            </w:r>
          </w:p>
        </w:tc>
      </w:tr>
    </w:tbl>
    <w:p w:rsidR="004A6271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71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71" w:rsidRPr="00985F4F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71" w:rsidRPr="00985F4F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85F4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24.11.1995 года №181-ФЗ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социальной защите инвалидов в Российской Федерации», Федеральным</w:t>
      </w:r>
    </w:p>
    <w:p w:rsidR="004A6271" w:rsidRPr="00985F4F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законом от 01.12.2014 года №419-ФЗ «О внесении изменений в 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 по вопросам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защиты инвалидов в связи с ратификацией Конвенции о правах инвалидов»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 поселения  Чернянского  района</w:t>
      </w:r>
    </w:p>
    <w:p w:rsidR="004A6271" w:rsidRPr="0081646B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164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646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:</w:t>
      </w:r>
    </w:p>
    <w:p w:rsidR="004A6271" w:rsidRPr="00985F4F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85F4F">
        <w:rPr>
          <w:rFonts w:ascii="Times New Roman" w:hAnsi="Times New Roman" w:cs="Times New Roman"/>
          <w:sz w:val="28"/>
          <w:szCs w:val="28"/>
        </w:rPr>
        <w:t>1.  Внести  в  административный  регламент 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E225B9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Pr="00AE599F">
        <w:rPr>
          <w:rFonts w:ascii="Times New Roman" w:hAnsi="Times New Roman" w:cs="Times New Roman"/>
          <w:sz w:val="28"/>
          <w:szCs w:val="28"/>
        </w:rPr>
        <w:t>,</w:t>
      </w:r>
      <w:r w:rsidRPr="00985F4F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Русскохаланского 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85F4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4.2016</w:t>
      </w:r>
      <w:r w:rsidRPr="00985F4F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985F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следующие дополнения:</w:t>
      </w:r>
    </w:p>
    <w:p w:rsidR="004A6271" w:rsidRPr="00985F4F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1.1.  Подраздел 2.12. раздела 2 дополнить пунктом 2.12.6. 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содержания:</w:t>
      </w:r>
    </w:p>
    <w:p w:rsidR="004A6271" w:rsidRPr="00985F4F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"2.12.6. Обеспечение инвалидам следующих условий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объектов и услуг с учетом имеющихся у них стойких расстройств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организма и ограничений жизнедеятельности</w:t>
      </w:r>
    </w:p>
    <w:p w:rsidR="004A6271" w:rsidRPr="00985F4F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lastRenderedPageBreak/>
        <w:t>2.12.6.1. Обеспечение инвалидам следующих условий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объектов в соответствии с требованиями, установленными 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и иными нормативными правовыми актами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Белгородской области:</w:t>
      </w:r>
    </w:p>
    <w:p w:rsidR="004A6271" w:rsidRPr="00985F4F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него;</w:t>
      </w:r>
    </w:p>
    <w:p w:rsidR="004A6271" w:rsidRPr="00985F4F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б) возможность самостоятельного передвижения по территории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в  целях  доступа  к  месту  предоставления  услуги, 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вспомогательных технологий, а также сменного кресла-коляски;</w:t>
      </w:r>
    </w:p>
    <w:p w:rsidR="004A6271" w:rsidRPr="00985F4F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перед входом в объект, в том числе с использованием кресла-коляски 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необходимости, с помощью работников объекта;</w:t>
      </w:r>
    </w:p>
    <w:p w:rsidR="004A6271" w:rsidRPr="00985F4F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зрения и самостоятельного передвижения, по территории объекта;</w:t>
      </w:r>
    </w:p>
    <w:p w:rsidR="004A6271" w:rsidRPr="00985F4F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) содействие инвалиду при входе в объект и выходе из него,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информирование  инвалида  о  доступных  маршрутах 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транспорта;</w:t>
      </w:r>
    </w:p>
    <w:p w:rsidR="004A6271" w:rsidRPr="00985F4F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F4F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обеспечения беспрепятственного доступа инвалидов к объектам и услугам,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учетом ограничений их жизнедеятельности, в том числе дублирование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необходимой для получения услуги звуковой и зрительной информации,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также надписей, знаков и иной текстовой и графической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знаками,  выполненными рельефно-точечным  шрифтом Брайля 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контрастном фоне;</w:t>
      </w:r>
      <w:proofErr w:type="gramEnd"/>
    </w:p>
    <w:p w:rsidR="004A6271" w:rsidRPr="00985F4F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ж) обеспечение доступа на объект, в котором предоставляются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собаки-проводника  при  наличии  документа,  подтверждающего 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специальное обучение, выданного по форме и в порядке,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от 22 июня 2015 года N 386н;</w:t>
      </w:r>
    </w:p>
    <w:p w:rsidR="004A6271" w:rsidRPr="00985F4F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) оказание иных видов посторонней помощи;</w:t>
      </w:r>
    </w:p>
    <w:p w:rsidR="004A6271" w:rsidRPr="00985F4F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5F4F">
        <w:rPr>
          <w:rFonts w:ascii="Times New Roman" w:hAnsi="Times New Roman" w:cs="Times New Roman"/>
          <w:sz w:val="28"/>
          <w:szCs w:val="28"/>
        </w:rPr>
        <w:t>.2. Обеспечение инвалидам следующих условий доступности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законодательными и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и Белгородской</w:t>
      </w:r>
    </w:p>
    <w:p w:rsidR="004A6271" w:rsidRPr="00985F4F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области:</w:t>
      </w:r>
    </w:p>
    <w:p w:rsidR="004A6271" w:rsidRPr="00985F4F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а) оказание инвалидам помощи, необходимой для получения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доступной для них форме информации о правилах предоставления услуги,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85F4F">
        <w:rPr>
          <w:rFonts w:ascii="Times New Roman" w:hAnsi="Times New Roman" w:cs="Times New Roman"/>
          <w:sz w:val="28"/>
          <w:szCs w:val="28"/>
        </w:rPr>
        <w:t>том числе об оформлении необходимых для получения услуги документов,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совершении ими других необходимых для получения услуги действий;</w:t>
      </w:r>
    </w:p>
    <w:p w:rsidR="004A6271" w:rsidRPr="00985F4F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б) предоставление инвалидам по слуху, при необходимости, услуги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использованием русского жестового языка, включая обеспечение допуска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A6271" w:rsidRPr="00985F4F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объект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;</w:t>
      </w:r>
    </w:p>
    <w:p w:rsidR="004A6271" w:rsidRPr="00985F4F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в) оказание работниками органов и организаций, предоставляющих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услуги в сфере социальной защиты, иной необходимой инвалидам помощи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преодолении барьеров, мешающих получению ими услуг наравне с другими</w:t>
      </w:r>
    </w:p>
    <w:p w:rsidR="004A6271" w:rsidRPr="00985F4F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лицами;</w:t>
      </w:r>
    </w:p>
    <w:p w:rsidR="004A6271" w:rsidRPr="00985F4F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lastRenderedPageBreak/>
        <w:t>г)  наличие копий документов, объявлений, инструкций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предоставления услуги  (в том числе  на информационном  стенде),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выполненных рельефно-точечным шрифтом Брайля и на контрастном фоне, а</w:t>
      </w:r>
    </w:p>
    <w:p w:rsidR="004A6271" w:rsidRPr="00985F4F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аудиоконтура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 в регистратуре".</w:t>
      </w:r>
    </w:p>
    <w:p w:rsidR="004A6271" w:rsidRPr="00985F4F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85F4F">
        <w:rPr>
          <w:rFonts w:ascii="Times New Roman" w:hAnsi="Times New Roman" w:cs="Times New Roman"/>
          <w:sz w:val="28"/>
          <w:szCs w:val="28"/>
        </w:rPr>
        <w:t xml:space="preserve"> настоящее  постановление  на официальном 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"Чернянский район" в разделе "Административные регламенты" в сети</w:t>
      </w:r>
    </w:p>
    <w:p w:rsidR="004A6271" w:rsidRPr="00985F4F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Интернет.</w:t>
      </w:r>
    </w:p>
    <w:p w:rsidR="004A6271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5F4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271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71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71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71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9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Русскохаланского</w:t>
      </w:r>
    </w:p>
    <w:p w:rsidR="004A6271" w:rsidRPr="00AE599F" w:rsidRDefault="004A6271" w:rsidP="004A6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9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Г.И.Сбитнева</w:t>
      </w:r>
    </w:p>
    <w:p w:rsidR="004A6271" w:rsidRDefault="004A6271" w:rsidP="004A6271"/>
    <w:p w:rsidR="004A6271" w:rsidRDefault="004A6271" w:rsidP="004A6271"/>
    <w:p w:rsidR="004A6271" w:rsidRDefault="004A6271" w:rsidP="004A6271"/>
    <w:p w:rsidR="004A6271" w:rsidRDefault="004A6271" w:rsidP="004A6271"/>
    <w:p w:rsidR="004A6271" w:rsidRDefault="004A6271" w:rsidP="004A6271"/>
    <w:p w:rsidR="004A6271" w:rsidRDefault="004A6271" w:rsidP="004A6271"/>
    <w:p w:rsidR="00EC6739" w:rsidRDefault="00EC6739"/>
    <w:sectPr w:rsidR="00EC6739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A6271"/>
    <w:rsid w:val="001554BA"/>
    <w:rsid w:val="002477EE"/>
    <w:rsid w:val="004A6271"/>
    <w:rsid w:val="00E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4133</Characters>
  <Application>Microsoft Office Word</Application>
  <DocSecurity>0</DocSecurity>
  <Lines>34</Lines>
  <Paragraphs>9</Paragraphs>
  <ScaleCrop>false</ScaleCrop>
  <Company>Microsoft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2016-08-12T13:09:00Z</dcterms:created>
  <dcterms:modified xsi:type="dcterms:W3CDTF">2016-08-12T13:09:00Z</dcterms:modified>
</cp:coreProperties>
</file>