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8B" w:rsidRPr="0080718B" w:rsidRDefault="008F01AF" w:rsidP="00CF3BD9">
      <w:pPr>
        <w:pStyle w:val="ab"/>
        <w:rPr>
          <w:i w:val="0"/>
          <w:iCs/>
          <w:sz w:val="16"/>
          <w:szCs w:val="16"/>
        </w:rPr>
      </w:pPr>
      <w:r>
        <w:rPr>
          <w:i w:val="0"/>
          <w:iCs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510540</wp:posOffset>
            </wp:positionV>
            <wp:extent cx="516890" cy="621665"/>
            <wp:effectExtent l="19050" t="0" r="0" b="0"/>
            <wp:wrapNone/>
            <wp:docPr id="3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1AF" w:rsidRDefault="008F01AF" w:rsidP="008F01AF">
      <w:pPr>
        <w:pStyle w:val="ac"/>
        <w:tabs>
          <w:tab w:val="left" w:pos="3600"/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AF" w:rsidRDefault="008F01AF" w:rsidP="008F01AF">
      <w:pPr>
        <w:pStyle w:val="ac"/>
        <w:tabs>
          <w:tab w:val="left" w:pos="3600"/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AF" w:rsidRPr="008F01AF" w:rsidRDefault="008F01AF" w:rsidP="008F01AF">
      <w:pPr>
        <w:pStyle w:val="ac"/>
        <w:tabs>
          <w:tab w:val="left" w:pos="3600"/>
          <w:tab w:val="left" w:pos="66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1AF">
        <w:rPr>
          <w:rFonts w:ascii="Times New Roman" w:eastAsia="Times New Roman" w:hAnsi="Times New Roman" w:cs="Times New Roman"/>
          <w:b/>
          <w:sz w:val="28"/>
          <w:szCs w:val="28"/>
        </w:rPr>
        <w:t>ЗЕМСКОЕ  СОБРАНИЕ</w:t>
      </w:r>
    </w:p>
    <w:p w:rsidR="008F01AF" w:rsidRDefault="008F01AF" w:rsidP="008F01AF">
      <w:pPr>
        <w:pStyle w:val="ac"/>
        <w:tabs>
          <w:tab w:val="left" w:pos="3600"/>
          <w:tab w:val="left" w:pos="666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F01AF">
        <w:rPr>
          <w:rFonts w:ascii="Times New Roman" w:eastAsia="Times New Roman" w:hAnsi="Times New Roman" w:cs="Times New Roman"/>
          <w:b/>
          <w:sz w:val="28"/>
          <w:szCs w:val="28"/>
        </w:rPr>
        <w:t>РУССКОХАЛАНСКОГО  СЕЛЬСКОГО  ПОСЕЛЕНИЯ МУНИЦИПАЛЬНОГО РАЙОНА              «ЧЕРНЯНСКИЙ  РАЙОН»  БЕЛГОРОДСКОЙ  ОБЛАСТИ</w:t>
      </w:r>
    </w:p>
    <w:p w:rsidR="00CF3BD9" w:rsidRPr="00CF3BD9" w:rsidRDefault="00CF3BD9" w:rsidP="00CF3BD9">
      <w:pPr>
        <w:pStyle w:val="ac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BD9" w:rsidRPr="00CF3BD9" w:rsidRDefault="00CF3BD9" w:rsidP="00CF3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2F88" w:rsidRPr="00CF3BD9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B57424" w:rsidRDefault="008F01AF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7424">
        <w:rPr>
          <w:rFonts w:ascii="Times New Roman" w:hAnsi="Times New Roman" w:cs="Times New Roman"/>
          <w:b/>
          <w:sz w:val="28"/>
          <w:szCs w:val="28"/>
        </w:rPr>
        <w:t>28</w:t>
      </w:r>
      <w:r w:rsidR="00CF3BD9" w:rsidRPr="00B57424">
        <w:rPr>
          <w:rFonts w:ascii="Times New Roman" w:hAnsi="Times New Roman" w:cs="Times New Roman"/>
          <w:b/>
          <w:sz w:val="28"/>
          <w:szCs w:val="28"/>
        </w:rPr>
        <w:t xml:space="preserve"> февраля 2022 года                                      </w:t>
      </w:r>
      <w:r w:rsidR="007A6DBE" w:rsidRPr="00B5742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3BD9" w:rsidRPr="00B574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742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2F88" w:rsidRPr="00B5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D9" w:rsidRPr="00B5742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B57424">
        <w:rPr>
          <w:rFonts w:ascii="Times New Roman" w:hAnsi="Times New Roman" w:cs="Times New Roman"/>
          <w:b/>
          <w:sz w:val="28"/>
          <w:szCs w:val="28"/>
        </w:rPr>
        <w:t>55/168</w:t>
      </w:r>
    </w:p>
    <w:p w:rsidR="00CF3BD9" w:rsidRPr="006618B7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070"/>
      </w:tblGrid>
      <w:tr w:rsidR="00B57424" w:rsidTr="00B5742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57424" w:rsidRDefault="00B57424" w:rsidP="00C57DC8">
            <w:pPr>
              <w:ind w:right="17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1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решение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земского собрания </w:t>
            </w:r>
            <w:r w:rsidRPr="00B57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Русскохаланского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муниципального района «Чернянский район» Белгородской области </w:t>
            </w:r>
            <w:r w:rsidRPr="00661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Pr="00B57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01.02.2021 г. № 37/116 «Об утверждении Положения о бюджетном устройстве и бюджетном процессе Русскохаланского  сельского поселения муниципального района «Чернянский район» Белгородской области»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603C0" w:rsidRPr="00C57DC8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57DC8" w:rsidRPr="00C57DC8" w:rsidRDefault="00C57DC8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57DC8" w:rsidRPr="00C57DC8" w:rsidRDefault="00C57DC8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D2949" w:rsidRPr="006618B7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ом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 w:rsidR="008F79CC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г. № 162 «О бюджетном устройстве и бюджетном процессе в Белгородской области»,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C57DC8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D7735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C57DC8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B6F5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46401" w:rsidRPr="006618B7" w:rsidRDefault="00563CE6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</w:t>
      </w:r>
      <w:r w:rsidR="005D7016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C57DC8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5D701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B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57DC8" w:rsidRPr="00C57DC8">
        <w:rPr>
          <w:rFonts w:ascii="Times New Roman" w:hAnsi="Times New Roman" w:cs="Times New Roman"/>
          <w:bCs/>
          <w:sz w:val="28"/>
          <w:szCs w:val="28"/>
        </w:rPr>
        <w:t>01.02</w:t>
      </w:r>
      <w:r w:rsidR="00CF3BD9" w:rsidRPr="00C57DC8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 w:rsidR="005D7016" w:rsidRPr="00C57DC8">
        <w:rPr>
          <w:rFonts w:ascii="Times New Roman" w:hAnsi="Times New Roman" w:cs="Times New Roman"/>
          <w:bCs/>
          <w:sz w:val="28"/>
          <w:szCs w:val="28"/>
        </w:rPr>
        <w:t>г.</w:t>
      </w:r>
      <w:r w:rsidRPr="00404C2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57DC8" w:rsidRPr="00C57DC8">
        <w:rPr>
          <w:rFonts w:ascii="Times New Roman" w:hAnsi="Times New Roman" w:cs="Times New Roman"/>
          <w:bCs/>
          <w:sz w:val="28"/>
          <w:szCs w:val="28"/>
        </w:rPr>
        <w:t>37/116 «Об утверждении Положения о бюджетном устройстве и бюджетном процессе Русскохаланского  сельского поселения муниципального района «Чернянский район» Белгородской области»</w:t>
      </w:r>
      <w:r w:rsidR="00C57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401" w:rsidRPr="006618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DC8">
        <w:rPr>
          <w:rFonts w:ascii="Times New Roman" w:hAnsi="Times New Roman" w:cs="Times New Roman"/>
          <w:bCs/>
          <w:sz w:val="28"/>
          <w:szCs w:val="28"/>
        </w:rPr>
        <w:t>(</w:t>
      </w:r>
      <w:r w:rsidR="00C57DC8" w:rsidRPr="00C57DC8">
        <w:rPr>
          <w:rFonts w:ascii="Times New Roman" w:hAnsi="Times New Roman" w:cs="Times New Roman"/>
          <w:bCs/>
          <w:sz w:val="28"/>
          <w:szCs w:val="28"/>
        </w:rPr>
        <w:t>в редакции решения от 28.06.2021 г. № 43/138</w:t>
      </w:r>
      <w:r w:rsidR="00C57DC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46401" w:rsidRPr="006618B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D7016" w:rsidRDefault="00B46401" w:rsidP="008B6F57">
      <w:pPr>
        <w:pStyle w:val="ConsPlusTitle"/>
        <w:ind w:right="-108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8B7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8D3A14">
        <w:rPr>
          <w:rFonts w:ascii="Times New Roman" w:hAnsi="Times New Roman" w:cs="Times New Roman"/>
          <w:b w:val="0"/>
          <w:bCs/>
          <w:sz w:val="28"/>
          <w:szCs w:val="28"/>
        </w:rPr>
        <w:t>.1.</w:t>
      </w:r>
      <w:r w:rsidR="0077026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B189E">
        <w:rPr>
          <w:rFonts w:ascii="Times New Roman" w:hAnsi="Times New Roman" w:cs="Times New Roman"/>
          <w:b w:val="0"/>
          <w:bCs/>
          <w:sz w:val="28"/>
          <w:szCs w:val="28"/>
        </w:rPr>
        <w:t>Ч</w:t>
      </w:r>
      <w:r w:rsidR="005D7016">
        <w:rPr>
          <w:rFonts w:ascii="Times New Roman" w:hAnsi="Times New Roman" w:cs="Times New Roman"/>
          <w:b w:val="0"/>
          <w:bCs/>
          <w:sz w:val="28"/>
          <w:szCs w:val="28"/>
        </w:rPr>
        <w:t>аст</w:t>
      </w:r>
      <w:r w:rsidR="008D3A14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5D7016">
        <w:rPr>
          <w:rFonts w:ascii="Times New Roman" w:hAnsi="Times New Roman" w:cs="Times New Roman"/>
          <w:b w:val="0"/>
          <w:bCs/>
          <w:sz w:val="28"/>
          <w:szCs w:val="28"/>
        </w:rPr>
        <w:t xml:space="preserve"> 2 статьи 59 Положения о бюджетном устройстве и бюджетном процессе </w:t>
      </w:r>
      <w:r w:rsidR="00245082" w:rsidRPr="00E12F56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5D7016" w:rsidRPr="00E12F5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12F56">
        <w:rPr>
          <w:rFonts w:ascii="Times New Roman" w:hAnsi="Times New Roman" w:cs="Times New Roman"/>
          <w:b w:val="0"/>
          <w:sz w:val="28"/>
          <w:szCs w:val="28"/>
        </w:rPr>
        <w:t>Русскохаланском</w:t>
      </w:r>
      <w:r w:rsidR="00B878FA" w:rsidRPr="00E12F5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="005D7016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</w:t>
      </w:r>
      <w:r w:rsidR="00674867">
        <w:rPr>
          <w:rFonts w:ascii="Times New Roman" w:hAnsi="Times New Roman" w:cs="Times New Roman"/>
          <w:b w:val="0"/>
          <w:sz w:val="28"/>
          <w:szCs w:val="28"/>
        </w:rPr>
        <w:t xml:space="preserve"> десятым следующего содержания</w:t>
      </w:r>
      <w:r w:rsidR="005D70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46401" w:rsidRPr="005D7016" w:rsidRDefault="00674867" w:rsidP="008B6F57">
      <w:pPr>
        <w:pStyle w:val="ConsPlusTitle"/>
        <w:ind w:right="-108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 xml:space="preserve"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9" w:history="1">
        <w:r w:rsidR="005D7016" w:rsidRPr="005D7016">
          <w:rPr>
            <w:rFonts w:ascii="Times New Roman" w:hAnsi="Times New Roman" w:cs="Times New Roman"/>
            <w:b w:val="0"/>
            <w:sz w:val="28"/>
            <w:szCs w:val="28"/>
          </w:rPr>
          <w:t>статьей 242.22</w:t>
        </w:r>
      </w:hyperlink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в об</w:t>
      </w:r>
      <w:r w:rsidR="00E54B30">
        <w:rPr>
          <w:rFonts w:ascii="Times New Roman" w:hAnsi="Times New Roman" w:cs="Times New Roman"/>
          <w:b w:val="0"/>
          <w:sz w:val="28"/>
          <w:szCs w:val="28"/>
        </w:rPr>
        <w:t>ъеме, не превышающем остатка не</w:t>
      </w:r>
      <w:r w:rsidR="001E3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>использованных на</w:t>
      </w:r>
      <w:proofErr w:type="gramEnd"/>
      <w:r w:rsidR="005D7016" w:rsidRPr="005D7016">
        <w:rPr>
          <w:rFonts w:ascii="Times New Roman" w:hAnsi="Times New Roman" w:cs="Times New Roman"/>
          <w:b w:val="0"/>
          <w:sz w:val="28"/>
          <w:szCs w:val="28"/>
        </w:rPr>
        <w:t xml:space="preserve">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B46401" w:rsidRPr="006618B7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 w:rsidR="00040767"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распространяется на правоотношения, возникшие с 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E12F56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E12F56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bookmarkStart w:id="0" w:name="_GoBack"/>
      <w:bookmarkEnd w:id="0"/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CE2390" w:rsidRPr="00C810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D3A14" w:rsidRPr="00E12F56">
          <w:rPr>
            <w:rStyle w:val="a3"/>
            <w:rFonts w:ascii="Times New Roman" w:hAnsi="Times New Roman" w:cs="Times New Roman"/>
            <w:color w:val="auto"/>
            <w:sz w:val="28"/>
            <w:szCs w:val="16"/>
            <w:u w:val="none"/>
          </w:rPr>
          <w:t>http://</w:t>
        </w:r>
        <w:r w:rsidR="00E12F56" w:rsidRPr="00E12F56">
          <w:rPr>
            <w:sz w:val="28"/>
            <w:szCs w:val="28"/>
            <w:lang w:bidi="ru-RU"/>
          </w:rPr>
          <w:t xml:space="preserve"> </w:t>
        </w:r>
        <w:proofErr w:type="spellStart"/>
        <w:r w:rsidR="00E12F56" w:rsidRPr="00E12F56">
          <w:rPr>
            <w:rFonts w:ascii="Times New Roman" w:hAnsi="Times New Roman" w:cs="Times New Roman"/>
            <w:sz w:val="28"/>
            <w:szCs w:val="28"/>
            <w:lang w:val="en-US" w:bidi="ru-RU"/>
          </w:rPr>
          <w:t>russkohalanskoe</w:t>
        </w:r>
        <w:proofErr w:type="spellEnd"/>
        <w:r w:rsidR="00E12F56" w:rsidRPr="00E12F56">
          <w:rPr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E12F56" w:rsidRPr="00E12F56">
          <w:rPr>
            <w:rFonts w:ascii="Times New Roman" w:hAnsi="Times New Roman" w:cs="Times New Roman"/>
            <w:sz w:val="28"/>
            <w:szCs w:val="28"/>
            <w:lang w:bidi="ru-RU"/>
          </w:rPr>
          <w:t>ru</w:t>
        </w:r>
        <w:proofErr w:type="spellEnd"/>
        <w:r w:rsidR="00E12F56" w:rsidRPr="00F8295C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 xml:space="preserve"> </w:t>
        </w:r>
      </w:hyperlink>
      <w:r w:rsidR="00040767" w:rsidRPr="00C81060">
        <w:rPr>
          <w:rFonts w:ascii="Times New Roman" w:hAnsi="Times New Roman" w:cs="Times New Roman"/>
          <w:sz w:val="28"/>
          <w:szCs w:val="28"/>
        </w:rPr>
        <w:t>)</w:t>
      </w:r>
      <w:r w:rsidR="000E327D">
        <w:rPr>
          <w:rFonts w:ascii="Times New Roman" w:hAnsi="Times New Roman" w:cs="Times New Roman"/>
          <w:sz w:val="28"/>
          <w:szCs w:val="28"/>
        </w:rPr>
        <w:t>.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18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8B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F56" w:rsidRDefault="00E12F56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E12F56" w:rsidRDefault="00C81060" w:rsidP="00E12F56">
      <w:pPr>
        <w:pStyle w:val="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E12F56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E12F56">
        <w:rPr>
          <w:rFonts w:ascii="Times New Roman" w:hAnsi="Times New Roman" w:cs="Times New Roman"/>
          <w:bCs w:val="0"/>
          <w:sz w:val="28"/>
          <w:szCs w:val="28"/>
        </w:rPr>
        <w:t>Русскохаланского</w:t>
      </w:r>
      <w:r w:rsidRPr="00E12F5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81060" w:rsidRPr="00E12F56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F5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E12F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C4AB3" w:rsidRPr="00E12F5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E12F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12F56">
        <w:rPr>
          <w:rFonts w:ascii="Times New Roman" w:hAnsi="Times New Roman" w:cs="Times New Roman"/>
          <w:b/>
          <w:bCs/>
          <w:sz w:val="28"/>
          <w:szCs w:val="28"/>
        </w:rPr>
        <w:t>В.Н. Потапов</w:t>
      </w:r>
    </w:p>
    <w:sectPr w:rsidR="00C81060" w:rsidRPr="00E12F56" w:rsidSect="008B6F57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11" w:rsidRDefault="00A21011" w:rsidP="00A54BA7">
      <w:pPr>
        <w:spacing w:after="0" w:line="240" w:lineRule="auto"/>
      </w:pPr>
      <w:r>
        <w:separator/>
      </w:r>
    </w:p>
  </w:endnote>
  <w:endnote w:type="continuationSeparator" w:id="0">
    <w:p w:rsidR="00A21011" w:rsidRDefault="00A21011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11" w:rsidRDefault="00A21011" w:rsidP="00A54BA7">
      <w:pPr>
        <w:spacing w:after="0" w:line="240" w:lineRule="auto"/>
      </w:pPr>
      <w:r>
        <w:separator/>
      </w:r>
    </w:p>
  </w:footnote>
  <w:footnote w:type="continuationSeparator" w:id="0">
    <w:p w:rsidR="00A21011" w:rsidRDefault="00A21011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EC4" w:rsidRPr="00A54BA7" w:rsidRDefault="009717C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5EC4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2F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5EC4" w:rsidRDefault="00575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80E96"/>
    <w:rsid w:val="000819B8"/>
    <w:rsid w:val="00082DC5"/>
    <w:rsid w:val="0008375B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43F5"/>
    <w:rsid w:val="002D3027"/>
    <w:rsid w:val="002D51D8"/>
    <w:rsid w:val="002D6B84"/>
    <w:rsid w:val="002D7072"/>
    <w:rsid w:val="002E0DAA"/>
    <w:rsid w:val="002E19B9"/>
    <w:rsid w:val="002E2012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81501"/>
    <w:rsid w:val="00581600"/>
    <w:rsid w:val="005823A5"/>
    <w:rsid w:val="00583825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5D79"/>
    <w:rsid w:val="00626B1D"/>
    <w:rsid w:val="00626B4A"/>
    <w:rsid w:val="00636BCD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4DF3"/>
    <w:rsid w:val="00695BD8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718B"/>
    <w:rsid w:val="0080723B"/>
    <w:rsid w:val="00810A33"/>
    <w:rsid w:val="00815274"/>
    <w:rsid w:val="00815E5F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C05"/>
    <w:rsid w:val="00852B2F"/>
    <w:rsid w:val="008561B8"/>
    <w:rsid w:val="00865DAF"/>
    <w:rsid w:val="00867C8E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01AF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717CA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1011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424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DC8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2F56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4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  <w:style w:type="table" w:styleId="af0">
    <w:name w:val="Table Grid"/>
    <w:basedOn w:val="a1"/>
    <w:uiPriority w:val="59"/>
    <w:rsid w:val="00B5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volotovo31.ru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7026&amp;dst=6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82B3-3197-4C71-8082-6544CB61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39</cp:revision>
  <cp:lastPrinted>2022-01-21T09:05:00Z</cp:lastPrinted>
  <dcterms:created xsi:type="dcterms:W3CDTF">2022-01-21T08:33:00Z</dcterms:created>
  <dcterms:modified xsi:type="dcterms:W3CDTF">2022-02-24T14:36:00Z</dcterms:modified>
</cp:coreProperties>
</file>