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AC" w:rsidRDefault="00201DAC" w:rsidP="00201DAC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2710815</wp:posOffset>
            </wp:positionH>
            <wp:positionV relativeFrom="margin">
              <wp:posOffset>-580390</wp:posOffset>
            </wp:positionV>
            <wp:extent cx="501650" cy="6477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DAC" w:rsidRPr="00DA16E2" w:rsidRDefault="00201DAC" w:rsidP="00201DAC">
      <w:pPr>
        <w:pStyle w:val="1"/>
        <w:rPr>
          <w:b/>
        </w:rPr>
      </w:pPr>
      <w:r w:rsidRPr="00DA16E2">
        <w:rPr>
          <w:b/>
          <w:lang w:val="en-US"/>
        </w:rPr>
        <w:t>P</w:t>
      </w:r>
      <w:r w:rsidRPr="00DA16E2">
        <w:rPr>
          <w:b/>
        </w:rPr>
        <w:t xml:space="preserve"> А С П О Р Я Ж Е Н И Е</w:t>
      </w:r>
    </w:p>
    <w:p w:rsidR="00201DAC" w:rsidRDefault="00201DAC" w:rsidP="00201DAC">
      <w:pPr>
        <w:jc w:val="center"/>
        <w:rPr>
          <w:b/>
        </w:rPr>
      </w:pPr>
      <w:r w:rsidRPr="00DA16E2">
        <w:rPr>
          <w:b/>
        </w:rPr>
        <w:t xml:space="preserve">АДМИНИСТРАЦИИ </w:t>
      </w:r>
      <w:r>
        <w:rPr>
          <w:b/>
        </w:rPr>
        <w:t xml:space="preserve">РУССКОХАЛАНСКОГО </w:t>
      </w:r>
      <w:proofErr w:type="gramStart"/>
      <w:r w:rsidRPr="00DA16E2">
        <w:rPr>
          <w:b/>
        </w:rPr>
        <w:t>СЕЛЬСКОГО</w:t>
      </w:r>
      <w:proofErr w:type="gramEnd"/>
      <w:r w:rsidRPr="00DA16E2">
        <w:rPr>
          <w:b/>
        </w:rPr>
        <w:t xml:space="preserve"> </w:t>
      </w:r>
    </w:p>
    <w:p w:rsidR="00201DAC" w:rsidRDefault="00201DAC" w:rsidP="00201DAC">
      <w:pPr>
        <w:jc w:val="center"/>
        <w:rPr>
          <w:b/>
        </w:rPr>
      </w:pPr>
      <w:r w:rsidRPr="00DA16E2">
        <w:rPr>
          <w:b/>
        </w:rPr>
        <w:t xml:space="preserve">ПОСЕЛЕНИЯ </w:t>
      </w:r>
      <w:r>
        <w:rPr>
          <w:b/>
        </w:rPr>
        <w:t xml:space="preserve">МУНИЦИПАЛЬНОГО РАЙОНА </w:t>
      </w:r>
    </w:p>
    <w:p w:rsidR="00201DAC" w:rsidRDefault="00201DAC" w:rsidP="00201DAC">
      <w:pPr>
        <w:jc w:val="center"/>
        <w:rPr>
          <w:b/>
        </w:rPr>
      </w:pPr>
      <w:r>
        <w:rPr>
          <w:b/>
        </w:rPr>
        <w:t>«</w:t>
      </w:r>
      <w:r w:rsidRPr="00DA16E2">
        <w:rPr>
          <w:b/>
        </w:rPr>
        <w:t>ЧЕРНЯН</w:t>
      </w:r>
      <w:r>
        <w:rPr>
          <w:b/>
        </w:rPr>
        <w:t>СКИЙ РАЙОН» БЕ</w:t>
      </w:r>
      <w:r w:rsidRPr="00DA16E2">
        <w:rPr>
          <w:b/>
        </w:rPr>
        <w:t>ЛГ</w:t>
      </w:r>
      <w:r w:rsidRPr="00DA16E2">
        <w:rPr>
          <w:b/>
        </w:rPr>
        <w:t>О</w:t>
      </w:r>
      <w:r w:rsidRPr="00DA16E2">
        <w:rPr>
          <w:b/>
        </w:rPr>
        <w:t>РОДСКОЙ ОБЛАСТИ</w:t>
      </w:r>
    </w:p>
    <w:p w:rsidR="00201DAC" w:rsidRPr="001F2BD8" w:rsidRDefault="00201DAC" w:rsidP="00201DAC">
      <w:pPr>
        <w:jc w:val="center"/>
        <w:rPr>
          <w:b/>
        </w:rPr>
      </w:pPr>
    </w:p>
    <w:p w:rsidR="00201DAC" w:rsidRDefault="00201DAC" w:rsidP="00201DAC">
      <w:pPr>
        <w:jc w:val="both"/>
        <w:rPr>
          <w:b/>
        </w:rPr>
      </w:pPr>
      <w:r w:rsidRPr="00201DAC">
        <w:rPr>
          <w:b/>
        </w:rPr>
        <w:t xml:space="preserve"> 11 января 2011 года</w:t>
      </w:r>
      <w:r w:rsidRPr="00201DAC">
        <w:rPr>
          <w:b/>
        </w:rPr>
        <w:tab/>
      </w:r>
      <w:r w:rsidRPr="00201DAC">
        <w:rPr>
          <w:b/>
        </w:rPr>
        <w:tab/>
      </w:r>
      <w:r w:rsidRPr="00201DAC">
        <w:rPr>
          <w:b/>
        </w:rPr>
        <w:tab/>
      </w:r>
      <w:r w:rsidRPr="00201DAC">
        <w:rPr>
          <w:b/>
        </w:rPr>
        <w:tab/>
        <w:t xml:space="preserve"> </w:t>
      </w:r>
      <w:r w:rsidRPr="00201DAC">
        <w:rPr>
          <w:b/>
        </w:rPr>
        <w:tab/>
        <w:t xml:space="preserve">                                   № 2-р</w:t>
      </w:r>
    </w:p>
    <w:p w:rsidR="00201DAC" w:rsidRDefault="00201DAC" w:rsidP="00201DAC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4897"/>
      </w:tblGrid>
      <w:tr w:rsidR="00201DAC" w:rsidRPr="00D86C01" w:rsidTr="00201DAC">
        <w:tc>
          <w:tcPr>
            <w:tcW w:w="4897" w:type="dxa"/>
          </w:tcPr>
          <w:p w:rsidR="00201DAC" w:rsidRPr="00D86C01" w:rsidRDefault="00201DAC" w:rsidP="00201DAC">
            <w:pPr>
              <w:jc w:val="both"/>
              <w:rPr>
                <w:szCs w:val="28"/>
              </w:rPr>
            </w:pPr>
            <w:r w:rsidRPr="00D86C01">
              <w:rPr>
                <w:szCs w:val="28"/>
              </w:rPr>
              <w:t xml:space="preserve">О  назначении должностных лиц  ответственных за ведение </w:t>
            </w:r>
            <w:r>
              <w:rPr>
                <w:szCs w:val="28"/>
              </w:rPr>
              <w:t xml:space="preserve">и сохранность </w:t>
            </w:r>
            <w:proofErr w:type="spellStart"/>
            <w:r w:rsidRPr="00D86C01">
              <w:rPr>
                <w:szCs w:val="28"/>
              </w:rPr>
              <w:t>похозяйственных</w:t>
            </w:r>
            <w:proofErr w:type="spellEnd"/>
            <w:r w:rsidRPr="00D86C01">
              <w:rPr>
                <w:szCs w:val="28"/>
              </w:rPr>
              <w:t xml:space="preserve"> книг</w:t>
            </w:r>
            <w:r>
              <w:rPr>
                <w:szCs w:val="28"/>
              </w:rPr>
              <w:t xml:space="preserve"> в а</w:t>
            </w:r>
            <w:r w:rsidRPr="00D86C01">
              <w:rPr>
                <w:szCs w:val="28"/>
              </w:rPr>
              <w:t xml:space="preserve">дминистрации </w:t>
            </w:r>
            <w:r>
              <w:rPr>
                <w:szCs w:val="28"/>
              </w:rPr>
              <w:t xml:space="preserve">Русскохаланского  </w:t>
            </w:r>
            <w:r w:rsidRPr="00D86C01">
              <w:rPr>
                <w:szCs w:val="28"/>
              </w:rPr>
              <w:t>сельского поселения</w:t>
            </w:r>
          </w:p>
        </w:tc>
      </w:tr>
    </w:tbl>
    <w:p w:rsidR="00201DAC" w:rsidRDefault="00201DAC" w:rsidP="00201DAC">
      <w:pPr>
        <w:tabs>
          <w:tab w:val="left" w:pos="1080"/>
        </w:tabs>
        <w:jc w:val="both"/>
        <w:rPr>
          <w:szCs w:val="28"/>
        </w:rPr>
      </w:pPr>
    </w:p>
    <w:p w:rsidR="008055A9" w:rsidRDefault="008055A9" w:rsidP="00201DAC">
      <w:pPr>
        <w:tabs>
          <w:tab w:val="left" w:pos="1080"/>
        </w:tabs>
        <w:jc w:val="both"/>
        <w:rPr>
          <w:szCs w:val="28"/>
        </w:rPr>
      </w:pPr>
    </w:p>
    <w:p w:rsidR="008055A9" w:rsidRPr="00386D7D" w:rsidRDefault="008055A9" w:rsidP="00201DAC">
      <w:pPr>
        <w:tabs>
          <w:tab w:val="left" w:pos="1080"/>
        </w:tabs>
        <w:jc w:val="both"/>
        <w:rPr>
          <w:szCs w:val="28"/>
        </w:rPr>
      </w:pPr>
    </w:p>
    <w:p w:rsidR="00201DAC" w:rsidRDefault="00201DAC" w:rsidP="00201DAC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приказом Минсельхоза России от 11.10.2010 № 345 «Об утверждении формы и порядка ведения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органами местного самоуправления поселений и органами местного самоуправления городских округов», в целях грамотного и рационального ведения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</w:t>
      </w:r>
    </w:p>
    <w:p w:rsidR="00201DAC" w:rsidRDefault="00201DAC" w:rsidP="00201DAC">
      <w:pPr>
        <w:rPr>
          <w:szCs w:val="28"/>
        </w:rPr>
      </w:pPr>
    </w:p>
    <w:p w:rsidR="00201DAC" w:rsidRDefault="007831EF" w:rsidP="00201DAC">
      <w:pPr>
        <w:ind w:firstLine="708"/>
        <w:jc w:val="both"/>
        <w:rPr>
          <w:szCs w:val="28"/>
        </w:rPr>
      </w:pPr>
      <w:r>
        <w:rPr>
          <w:szCs w:val="28"/>
        </w:rPr>
        <w:t>1. Назначить ответственным</w:t>
      </w:r>
      <w:r w:rsidR="00201DAC">
        <w:rPr>
          <w:szCs w:val="28"/>
        </w:rPr>
        <w:t xml:space="preserve"> з</w:t>
      </w:r>
      <w:r>
        <w:rPr>
          <w:szCs w:val="28"/>
        </w:rPr>
        <w:t xml:space="preserve">а ведение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а</w:t>
      </w:r>
      <w:r w:rsidR="00201DAC">
        <w:rPr>
          <w:szCs w:val="28"/>
        </w:rPr>
        <w:t xml:space="preserve">дминистрации </w:t>
      </w:r>
      <w:r>
        <w:rPr>
          <w:szCs w:val="28"/>
        </w:rPr>
        <w:t>Русскохаланского</w:t>
      </w:r>
      <w:r w:rsidR="00201DAC">
        <w:rPr>
          <w:szCs w:val="28"/>
        </w:rPr>
        <w:t xml:space="preserve"> сельского поселения  </w:t>
      </w:r>
      <w:r>
        <w:rPr>
          <w:szCs w:val="28"/>
        </w:rPr>
        <w:t>помощника</w:t>
      </w:r>
      <w:r w:rsidR="00201DAC">
        <w:rPr>
          <w:szCs w:val="28"/>
        </w:rPr>
        <w:t xml:space="preserve"> </w:t>
      </w:r>
      <w:r>
        <w:rPr>
          <w:szCs w:val="28"/>
        </w:rPr>
        <w:t>главы администрации сельского поселения</w:t>
      </w:r>
      <w:r w:rsidR="00201DAC">
        <w:rPr>
          <w:szCs w:val="28"/>
        </w:rPr>
        <w:t xml:space="preserve"> по общим вопросам и </w:t>
      </w:r>
      <w:r>
        <w:rPr>
          <w:szCs w:val="28"/>
        </w:rPr>
        <w:t xml:space="preserve">главного </w:t>
      </w:r>
      <w:r w:rsidR="00201DAC">
        <w:rPr>
          <w:szCs w:val="28"/>
        </w:rPr>
        <w:t xml:space="preserve">специалиста по </w:t>
      </w:r>
      <w:r>
        <w:rPr>
          <w:szCs w:val="28"/>
        </w:rPr>
        <w:t>земельным вопросам</w:t>
      </w:r>
      <w:r w:rsidR="00201DAC">
        <w:rPr>
          <w:szCs w:val="28"/>
        </w:rPr>
        <w:t xml:space="preserve"> </w:t>
      </w:r>
      <w:r>
        <w:rPr>
          <w:szCs w:val="28"/>
        </w:rPr>
        <w:t>а</w:t>
      </w:r>
      <w:r w:rsidR="00201DAC">
        <w:rPr>
          <w:szCs w:val="28"/>
        </w:rPr>
        <w:t xml:space="preserve">дминистрации </w:t>
      </w:r>
      <w:r>
        <w:rPr>
          <w:szCs w:val="28"/>
        </w:rPr>
        <w:t>Русскохаланского</w:t>
      </w:r>
      <w:r w:rsidR="00201DAC">
        <w:rPr>
          <w:szCs w:val="28"/>
        </w:rPr>
        <w:t xml:space="preserve"> сельского поселения. </w:t>
      </w:r>
    </w:p>
    <w:p w:rsidR="00201DAC" w:rsidRPr="00386D7D" w:rsidRDefault="00201DAC" w:rsidP="00201DAC">
      <w:pPr>
        <w:ind w:firstLine="708"/>
        <w:jc w:val="both"/>
        <w:rPr>
          <w:szCs w:val="28"/>
        </w:rPr>
      </w:pPr>
      <w:r>
        <w:rPr>
          <w:szCs w:val="28"/>
        </w:rPr>
        <w:t>2. Разделить обязанности по заполнению, ведению, внесению изменений и дополнений в разделы книг следующим образом:</w:t>
      </w:r>
    </w:p>
    <w:p w:rsidR="00201DAC" w:rsidRDefault="00201DAC" w:rsidP="00201DAC">
      <w:pPr>
        <w:ind w:firstLine="708"/>
        <w:jc w:val="both"/>
        <w:rPr>
          <w:szCs w:val="28"/>
        </w:rPr>
      </w:pPr>
      <w:r>
        <w:rPr>
          <w:szCs w:val="28"/>
        </w:rPr>
        <w:t xml:space="preserve">Раздел I. Список членов хозяйства – ответственный </w:t>
      </w:r>
      <w:r w:rsidR="007831EF">
        <w:rPr>
          <w:szCs w:val="28"/>
        </w:rPr>
        <w:t xml:space="preserve">помощник главы администрации сельского поселения </w:t>
      </w:r>
      <w:r>
        <w:rPr>
          <w:szCs w:val="28"/>
        </w:rPr>
        <w:t>по общим вопросам (</w:t>
      </w:r>
      <w:r w:rsidR="007831EF">
        <w:rPr>
          <w:szCs w:val="28"/>
        </w:rPr>
        <w:t>И.В.Трофимова);</w:t>
      </w:r>
    </w:p>
    <w:p w:rsidR="00201DAC" w:rsidRDefault="00201DAC" w:rsidP="00201DAC">
      <w:pPr>
        <w:ind w:firstLine="708"/>
        <w:jc w:val="both"/>
        <w:rPr>
          <w:szCs w:val="28"/>
        </w:rPr>
      </w:pPr>
      <w:r>
        <w:rPr>
          <w:szCs w:val="28"/>
        </w:rPr>
        <w:t>Раздел II</w:t>
      </w:r>
      <w:r w:rsidRPr="006C225C">
        <w:rPr>
          <w:szCs w:val="28"/>
        </w:rPr>
        <w:t>.</w:t>
      </w:r>
      <w:r>
        <w:rPr>
          <w:szCs w:val="28"/>
        </w:rPr>
        <w:t xml:space="preserve"> Площадь земельных участков личного подсобного хозяйства, занятых посевами и посадками сельскохозяйственных культур, плодовыми, ягодными насаждениями –</w:t>
      </w:r>
      <w:r w:rsidR="007831EF">
        <w:rPr>
          <w:szCs w:val="28"/>
        </w:rPr>
        <w:t xml:space="preserve"> ответственный главный специалист по земельным вопросам</w:t>
      </w:r>
      <w:r>
        <w:rPr>
          <w:szCs w:val="28"/>
        </w:rPr>
        <w:t xml:space="preserve"> (</w:t>
      </w:r>
      <w:proofErr w:type="spellStart"/>
      <w:r w:rsidR="007831EF">
        <w:rPr>
          <w:szCs w:val="28"/>
        </w:rPr>
        <w:t>Л.Л.Чеснокова</w:t>
      </w:r>
      <w:proofErr w:type="spellEnd"/>
      <w:r w:rsidR="007831EF">
        <w:rPr>
          <w:szCs w:val="28"/>
        </w:rPr>
        <w:t>);</w:t>
      </w:r>
    </w:p>
    <w:p w:rsidR="00201DAC" w:rsidRDefault="00201DAC" w:rsidP="00201DAC">
      <w:pPr>
        <w:ind w:firstLine="708"/>
        <w:jc w:val="both"/>
        <w:rPr>
          <w:szCs w:val="28"/>
        </w:rPr>
      </w:pPr>
      <w:r>
        <w:rPr>
          <w:szCs w:val="28"/>
        </w:rPr>
        <w:t>Раздел III</w:t>
      </w:r>
      <w:r w:rsidRPr="00496CE3">
        <w:rPr>
          <w:szCs w:val="28"/>
        </w:rPr>
        <w:t xml:space="preserve">. </w:t>
      </w:r>
      <w:r>
        <w:rPr>
          <w:szCs w:val="28"/>
        </w:rPr>
        <w:t xml:space="preserve">Количество сельскохозяйственных животных, птицы и пчел - ответственный </w:t>
      </w:r>
      <w:r w:rsidR="007831EF">
        <w:rPr>
          <w:szCs w:val="28"/>
        </w:rPr>
        <w:t>помощник главы администрации сельского поселения по общим вопросам (И.В.Трофимова);</w:t>
      </w:r>
    </w:p>
    <w:p w:rsidR="00201DAC" w:rsidRDefault="00201DAC" w:rsidP="00201DAC">
      <w:pPr>
        <w:ind w:firstLine="708"/>
        <w:jc w:val="both"/>
        <w:rPr>
          <w:szCs w:val="28"/>
        </w:rPr>
      </w:pPr>
      <w:r>
        <w:rPr>
          <w:szCs w:val="28"/>
        </w:rPr>
        <w:t>Раздел IV</w:t>
      </w:r>
      <w:r w:rsidRPr="00496CE3">
        <w:rPr>
          <w:szCs w:val="28"/>
        </w:rPr>
        <w:t xml:space="preserve">. </w:t>
      </w:r>
      <w:r>
        <w:rPr>
          <w:szCs w:val="28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хозяйство -</w:t>
      </w:r>
      <w:r w:rsidRPr="00496CE3">
        <w:rPr>
          <w:szCs w:val="28"/>
        </w:rPr>
        <w:t xml:space="preserve"> </w:t>
      </w:r>
      <w:r>
        <w:rPr>
          <w:szCs w:val="28"/>
        </w:rPr>
        <w:t xml:space="preserve">ответственный  </w:t>
      </w:r>
      <w:r w:rsidR="007831EF">
        <w:rPr>
          <w:szCs w:val="28"/>
        </w:rPr>
        <w:t>главный специалист по земельным вопросам (</w:t>
      </w:r>
      <w:proofErr w:type="spellStart"/>
      <w:r w:rsidR="007831EF">
        <w:rPr>
          <w:szCs w:val="28"/>
        </w:rPr>
        <w:t>Л.Л.Чеснокова</w:t>
      </w:r>
      <w:proofErr w:type="spellEnd"/>
      <w:r w:rsidR="007831EF">
        <w:rPr>
          <w:szCs w:val="28"/>
        </w:rPr>
        <w:t>)</w:t>
      </w:r>
      <w:r>
        <w:rPr>
          <w:szCs w:val="28"/>
        </w:rPr>
        <w:t>.</w:t>
      </w:r>
    </w:p>
    <w:p w:rsidR="00201DAC" w:rsidRDefault="00201DAC" w:rsidP="00201DA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 В случае отсутствия одного из ответственных специалистов допустить внесение дополнительных сведений присутствующим специалистом.</w:t>
      </w:r>
    </w:p>
    <w:p w:rsidR="007831EF" w:rsidRPr="007831EF" w:rsidRDefault="007831EF" w:rsidP="00201DAC">
      <w:pPr>
        <w:ind w:firstLine="708"/>
        <w:jc w:val="both"/>
        <w:rPr>
          <w:szCs w:val="28"/>
        </w:rPr>
      </w:pPr>
      <w:r w:rsidRPr="007831EF">
        <w:rPr>
          <w:szCs w:val="28"/>
        </w:rPr>
        <w:t>4. Организовать работу по проведению ежегодного сплошного обхода личных подсобных хозяйств, зарегистрированных на территории Русскохаланского сельского поселения, с 1июля  по 15 июля.</w:t>
      </w:r>
    </w:p>
    <w:p w:rsidR="007831EF" w:rsidRDefault="007831EF" w:rsidP="00201DAC">
      <w:pPr>
        <w:ind w:firstLine="708"/>
        <w:jc w:val="both"/>
        <w:rPr>
          <w:szCs w:val="28"/>
        </w:rPr>
      </w:pPr>
      <w:r w:rsidRPr="007831EF">
        <w:rPr>
          <w:szCs w:val="28"/>
        </w:rPr>
        <w:t>5. Утвердить состав рабочей группы по проведению ежегодного сплошного обхода личных подсобных хозяйств, зарегистрированных на территории Русскохаланского сельского поселения, согласно приложению.</w:t>
      </w:r>
    </w:p>
    <w:p w:rsidR="00201DAC" w:rsidRDefault="007831EF" w:rsidP="00201DAC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201DAC">
        <w:rPr>
          <w:szCs w:val="28"/>
        </w:rPr>
        <w:t xml:space="preserve">. Специалисту </w:t>
      </w:r>
      <w:r>
        <w:rPr>
          <w:szCs w:val="28"/>
        </w:rPr>
        <w:t>ответственному за ведение кадровой работы</w:t>
      </w:r>
      <w:r w:rsidR="00201DAC">
        <w:rPr>
          <w:szCs w:val="28"/>
        </w:rPr>
        <w:t xml:space="preserve"> внести соответствующие обязанности в должностные инструкции указанных специалистов.</w:t>
      </w:r>
    </w:p>
    <w:p w:rsidR="007831EF" w:rsidRDefault="007831EF" w:rsidP="00201DAC">
      <w:pPr>
        <w:ind w:firstLine="708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распоряжение на официальном сайте администрации Русскохаланского сельского поселения в сети «Интернет».</w:t>
      </w:r>
    </w:p>
    <w:p w:rsidR="00201DAC" w:rsidRDefault="008055A9" w:rsidP="00201DAC">
      <w:pPr>
        <w:ind w:firstLine="708"/>
        <w:rPr>
          <w:szCs w:val="28"/>
        </w:rPr>
      </w:pPr>
      <w:r>
        <w:rPr>
          <w:szCs w:val="28"/>
        </w:rPr>
        <w:t>8</w:t>
      </w:r>
      <w:r w:rsidR="00201DAC">
        <w:rPr>
          <w:szCs w:val="28"/>
        </w:rPr>
        <w:t>. Контроль выполнени</w:t>
      </w:r>
      <w:r>
        <w:rPr>
          <w:szCs w:val="28"/>
        </w:rPr>
        <w:t>я</w:t>
      </w:r>
      <w:r w:rsidR="00201DAC">
        <w:rPr>
          <w:szCs w:val="28"/>
        </w:rPr>
        <w:t xml:space="preserve"> распоряжения оставляю за собой.</w:t>
      </w:r>
    </w:p>
    <w:p w:rsidR="00201DAC" w:rsidRPr="008055A9" w:rsidRDefault="00201DAC" w:rsidP="00201DAC">
      <w:pPr>
        <w:jc w:val="both"/>
      </w:pPr>
    </w:p>
    <w:p w:rsidR="008055A9" w:rsidRDefault="008055A9" w:rsidP="008055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055A9" w:rsidRDefault="008055A9" w:rsidP="008055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055A9" w:rsidRPr="00F06ACC" w:rsidRDefault="008055A9" w:rsidP="008055A9">
      <w:pPr>
        <w:pStyle w:val="a3"/>
        <w:rPr>
          <w:rFonts w:ascii="Times New Roman" w:hAnsi="Times New Roman"/>
          <w:b/>
          <w:sz w:val="28"/>
          <w:szCs w:val="28"/>
        </w:rPr>
      </w:pPr>
      <w:r w:rsidRPr="00F06ACC">
        <w:rPr>
          <w:rFonts w:ascii="Times New Roman" w:hAnsi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sz w:val="28"/>
          <w:szCs w:val="28"/>
        </w:rPr>
        <w:t xml:space="preserve"> Русскохаланского</w:t>
      </w:r>
    </w:p>
    <w:p w:rsidR="008055A9" w:rsidRDefault="008055A9" w:rsidP="008055A9">
      <w:pPr>
        <w:pStyle w:val="a3"/>
        <w:tabs>
          <w:tab w:val="left" w:pos="8060"/>
        </w:tabs>
      </w:pPr>
      <w:r w:rsidRPr="00F06ACC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06AC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Г.И.Сбитнева</w:t>
      </w:r>
    </w:p>
    <w:p w:rsidR="00EC6739" w:rsidRDefault="00EC673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/>
    <w:p w:rsidR="008055A9" w:rsidRDefault="008055A9" w:rsidP="008055A9">
      <w:pPr>
        <w:pStyle w:val="a4"/>
        <w:jc w:val="right"/>
        <w:rPr>
          <w:color w:val="3B2D36"/>
        </w:rPr>
      </w:pPr>
      <w:r w:rsidRPr="008055A9">
        <w:rPr>
          <w:color w:val="3B2D36"/>
        </w:rPr>
        <w:lastRenderedPageBreak/>
        <w:t xml:space="preserve">Приложение </w:t>
      </w:r>
      <w:r w:rsidRPr="008055A9">
        <w:rPr>
          <w:color w:val="3B2D36"/>
        </w:rPr>
        <w:br/>
        <w:t xml:space="preserve">к </w:t>
      </w:r>
      <w:r>
        <w:rPr>
          <w:color w:val="3B2D36"/>
        </w:rPr>
        <w:t>распоряжению</w:t>
      </w:r>
      <w:r w:rsidRPr="008055A9">
        <w:rPr>
          <w:color w:val="3B2D36"/>
        </w:rPr>
        <w:t xml:space="preserve"> администрации</w:t>
      </w:r>
      <w:r w:rsidRPr="008055A9">
        <w:rPr>
          <w:color w:val="3B2D36"/>
        </w:rPr>
        <w:br/>
      </w:r>
      <w:r>
        <w:rPr>
          <w:color w:val="3B2D36"/>
        </w:rPr>
        <w:t xml:space="preserve">Русскохаланского </w:t>
      </w:r>
      <w:r w:rsidRPr="008055A9">
        <w:rPr>
          <w:color w:val="3B2D36"/>
        </w:rPr>
        <w:t xml:space="preserve">сельского поселения </w:t>
      </w:r>
      <w:r w:rsidRPr="008055A9">
        <w:rPr>
          <w:color w:val="3B2D36"/>
        </w:rPr>
        <w:br/>
        <w:t xml:space="preserve">№ 2 от </w:t>
      </w:r>
      <w:r>
        <w:rPr>
          <w:color w:val="3B2D36"/>
        </w:rPr>
        <w:t>11</w:t>
      </w:r>
      <w:r w:rsidRPr="008055A9">
        <w:rPr>
          <w:color w:val="3B2D36"/>
        </w:rPr>
        <w:t>.0</w:t>
      </w:r>
      <w:r>
        <w:rPr>
          <w:color w:val="3B2D36"/>
        </w:rPr>
        <w:t>1</w:t>
      </w:r>
      <w:r w:rsidRPr="008055A9">
        <w:rPr>
          <w:color w:val="3B2D36"/>
        </w:rPr>
        <w:t>.201</w:t>
      </w:r>
      <w:r>
        <w:rPr>
          <w:color w:val="3B2D36"/>
        </w:rPr>
        <w:t>1</w:t>
      </w:r>
      <w:r w:rsidRPr="008055A9">
        <w:rPr>
          <w:color w:val="3B2D36"/>
        </w:rPr>
        <w:t xml:space="preserve"> года</w:t>
      </w:r>
    </w:p>
    <w:p w:rsidR="008055A9" w:rsidRDefault="008055A9" w:rsidP="008055A9">
      <w:pPr>
        <w:pStyle w:val="a4"/>
        <w:jc w:val="right"/>
        <w:rPr>
          <w:color w:val="3B2D36"/>
        </w:rPr>
      </w:pPr>
    </w:p>
    <w:p w:rsidR="008055A9" w:rsidRDefault="008055A9" w:rsidP="008055A9">
      <w:pPr>
        <w:pStyle w:val="a4"/>
        <w:jc w:val="right"/>
        <w:rPr>
          <w:color w:val="3B2D36"/>
        </w:rPr>
      </w:pPr>
    </w:p>
    <w:p w:rsidR="008055A9" w:rsidRPr="008055A9" w:rsidRDefault="008055A9" w:rsidP="008055A9">
      <w:pPr>
        <w:pStyle w:val="a4"/>
        <w:jc w:val="right"/>
        <w:rPr>
          <w:color w:val="3B2D36"/>
        </w:rPr>
      </w:pPr>
    </w:p>
    <w:p w:rsidR="008055A9" w:rsidRPr="008055A9" w:rsidRDefault="008055A9" w:rsidP="008055A9">
      <w:pPr>
        <w:pStyle w:val="a4"/>
        <w:jc w:val="center"/>
        <w:rPr>
          <w:color w:val="3B2D36"/>
          <w:sz w:val="28"/>
          <w:szCs w:val="28"/>
        </w:rPr>
      </w:pPr>
      <w:r>
        <w:rPr>
          <w:rFonts w:ascii="Tahoma" w:hAnsi="Tahoma" w:cs="Tahoma"/>
          <w:color w:val="3B2D36"/>
          <w:sz w:val="26"/>
          <w:szCs w:val="26"/>
        </w:rPr>
        <w:br/>
      </w:r>
      <w:r w:rsidRPr="008055A9">
        <w:rPr>
          <w:rStyle w:val="a5"/>
          <w:color w:val="3B2D36"/>
          <w:sz w:val="28"/>
          <w:szCs w:val="28"/>
        </w:rPr>
        <w:t>Состав рабочей группы</w:t>
      </w:r>
      <w:r w:rsidRPr="008055A9">
        <w:rPr>
          <w:color w:val="3B2D36"/>
          <w:sz w:val="28"/>
          <w:szCs w:val="28"/>
        </w:rPr>
        <w:br/>
      </w:r>
      <w:r w:rsidRPr="008055A9">
        <w:rPr>
          <w:rStyle w:val="a5"/>
          <w:color w:val="3B2D36"/>
          <w:sz w:val="28"/>
          <w:szCs w:val="28"/>
        </w:rPr>
        <w:t>по проведению ежегодного сплошного обхода личных подсобных хозяйств:</w:t>
      </w:r>
    </w:p>
    <w:p w:rsidR="008055A9" w:rsidRDefault="008055A9" w:rsidP="008055A9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 w:rsidRPr="008055A9">
        <w:rPr>
          <w:color w:val="3B2D36"/>
          <w:sz w:val="28"/>
          <w:szCs w:val="28"/>
        </w:rPr>
        <w:t xml:space="preserve">1. </w:t>
      </w:r>
      <w:r>
        <w:rPr>
          <w:color w:val="3B2D36"/>
          <w:sz w:val="28"/>
          <w:szCs w:val="28"/>
        </w:rPr>
        <w:t>Трофимова И. В</w:t>
      </w:r>
      <w:r w:rsidRPr="008055A9">
        <w:rPr>
          <w:color w:val="3B2D36"/>
          <w:sz w:val="28"/>
          <w:szCs w:val="28"/>
        </w:rPr>
        <w:t xml:space="preserve">.- </w:t>
      </w:r>
      <w:r>
        <w:rPr>
          <w:color w:val="3B2D36"/>
          <w:sz w:val="28"/>
          <w:szCs w:val="28"/>
        </w:rPr>
        <w:t xml:space="preserve">помощник главы администрации сельского поселения </w:t>
      </w:r>
      <w:proofErr w:type="gramStart"/>
      <w:r>
        <w:rPr>
          <w:color w:val="3B2D36"/>
          <w:sz w:val="28"/>
          <w:szCs w:val="28"/>
        </w:rPr>
        <w:t>по</w:t>
      </w:r>
      <w:proofErr w:type="gramEnd"/>
      <w:r>
        <w:rPr>
          <w:color w:val="3B2D36"/>
          <w:sz w:val="28"/>
          <w:szCs w:val="28"/>
        </w:rPr>
        <w:t xml:space="preserve">                                   </w:t>
      </w:r>
    </w:p>
    <w:p w:rsidR="008055A9" w:rsidRDefault="008055A9" w:rsidP="008055A9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                             общим вопросам  (</w:t>
      </w:r>
      <w:r w:rsidRPr="008055A9">
        <w:rPr>
          <w:color w:val="3B2D36"/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>п</w:t>
      </w:r>
      <w:proofErr w:type="gramStart"/>
      <w:r>
        <w:rPr>
          <w:color w:val="3B2D36"/>
          <w:sz w:val="28"/>
          <w:szCs w:val="28"/>
        </w:rPr>
        <w:t>.К</w:t>
      </w:r>
      <w:proofErr w:type="gramEnd"/>
      <w:r>
        <w:rPr>
          <w:color w:val="3B2D36"/>
          <w:sz w:val="28"/>
          <w:szCs w:val="28"/>
        </w:rPr>
        <w:t>расный Остров</w:t>
      </w:r>
      <w:r w:rsidRPr="008055A9">
        <w:rPr>
          <w:color w:val="3B2D36"/>
          <w:sz w:val="28"/>
          <w:szCs w:val="28"/>
        </w:rPr>
        <w:t>)</w:t>
      </w:r>
      <w:r w:rsidRPr="008055A9">
        <w:rPr>
          <w:color w:val="3B2D36"/>
          <w:sz w:val="28"/>
          <w:szCs w:val="28"/>
        </w:rPr>
        <w:br/>
      </w:r>
    </w:p>
    <w:p w:rsidR="008055A9" w:rsidRDefault="008055A9" w:rsidP="008055A9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 w:rsidRPr="008055A9">
        <w:rPr>
          <w:color w:val="3B2D36"/>
          <w:sz w:val="28"/>
          <w:szCs w:val="28"/>
        </w:rPr>
        <w:t xml:space="preserve">2. </w:t>
      </w:r>
      <w:r>
        <w:rPr>
          <w:color w:val="3B2D36"/>
          <w:sz w:val="28"/>
          <w:szCs w:val="28"/>
        </w:rPr>
        <w:t>Чеснокова Л.Л.</w:t>
      </w:r>
      <w:r w:rsidRPr="008055A9">
        <w:rPr>
          <w:color w:val="3B2D36"/>
          <w:sz w:val="28"/>
          <w:szCs w:val="28"/>
        </w:rPr>
        <w:t xml:space="preserve"> – </w:t>
      </w:r>
      <w:r>
        <w:rPr>
          <w:color w:val="3B2D36"/>
          <w:sz w:val="28"/>
          <w:szCs w:val="28"/>
        </w:rPr>
        <w:t>главный специалист по земельным вопросам (с</w:t>
      </w:r>
      <w:proofErr w:type="gramStart"/>
      <w:r>
        <w:rPr>
          <w:color w:val="3B2D36"/>
          <w:sz w:val="28"/>
          <w:szCs w:val="28"/>
        </w:rPr>
        <w:t>.Р</w:t>
      </w:r>
      <w:proofErr w:type="gramEnd"/>
      <w:r>
        <w:rPr>
          <w:color w:val="3B2D36"/>
          <w:sz w:val="28"/>
          <w:szCs w:val="28"/>
        </w:rPr>
        <w:t>усская</w:t>
      </w:r>
    </w:p>
    <w:p w:rsidR="008055A9" w:rsidRDefault="008055A9" w:rsidP="008055A9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                             Халань, п</w:t>
      </w:r>
      <w:proofErr w:type="gramStart"/>
      <w:r>
        <w:rPr>
          <w:color w:val="3B2D36"/>
          <w:sz w:val="28"/>
          <w:szCs w:val="28"/>
        </w:rPr>
        <w:t>.К</w:t>
      </w:r>
      <w:proofErr w:type="gramEnd"/>
      <w:r>
        <w:rPr>
          <w:color w:val="3B2D36"/>
          <w:sz w:val="28"/>
          <w:szCs w:val="28"/>
        </w:rPr>
        <w:t>расный Выселок</w:t>
      </w:r>
      <w:r w:rsidRPr="008055A9">
        <w:rPr>
          <w:color w:val="3B2D36"/>
          <w:sz w:val="28"/>
          <w:szCs w:val="28"/>
        </w:rPr>
        <w:t>)</w:t>
      </w:r>
      <w:r w:rsidRPr="008055A9">
        <w:rPr>
          <w:color w:val="3B2D36"/>
          <w:sz w:val="28"/>
          <w:szCs w:val="28"/>
        </w:rPr>
        <w:br/>
      </w:r>
    </w:p>
    <w:p w:rsidR="008055A9" w:rsidRDefault="008055A9" w:rsidP="008055A9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 w:rsidRPr="008055A9">
        <w:rPr>
          <w:color w:val="3B2D36"/>
          <w:sz w:val="28"/>
          <w:szCs w:val="28"/>
        </w:rPr>
        <w:t xml:space="preserve">3. </w:t>
      </w:r>
      <w:r>
        <w:rPr>
          <w:color w:val="3B2D36"/>
          <w:sz w:val="28"/>
          <w:szCs w:val="28"/>
        </w:rPr>
        <w:t>Гиз Н.А.</w:t>
      </w:r>
      <w:r w:rsidRPr="008055A9">
        <w:rPr>
          <w:color w:val="3B2D36"/>
          <w:sz w:val="28"/>
          <w:szCs w:val="28"/>
        </w:rPr>
        <w:t xml:space="preserve"> – ведущий специалист </w:t>
      </w:r>
      <w:r>
        <w:rPr>
          <w:color w:val="3B2D36"/>
          <w:sz w:val="28"/>
          <w:szCs w:val="28"/>
        </w:rPr>
        <w:t xml:space="preserve">администрации </w:t>
      </w:r>
      <w:r w:rsidRPr="008055A9">
        <w:rPr>
          <w:color w:val="3B2D36"/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>(с</w:t>
      </w:r>
      <w:proofErr w:type="gramStart"/>
      <w:r>
        <w:rPr>
          <w:color w:val="3B2D36"/>
          <w:sz w:val="28"/>
          <w:szCs w:val="28"/>
        </w:rPr>
        <w:t>.Р</w:t>
      </w:r>
      <w:proofErr w:type="gramEnd"/>
      <w:r>
        <w:rPr>
          <w:color w:val="3B2D36"/>
          <w:sz w:val="28"/>
          <w:szCs w:val="28"/>
        </w:rPr>
        <w:t>усская</w:t>
      </w:r>
      <w:r w:rsidRPr="008055A9">
        <w:rPr>
          <w:color w:val="3B2D36"/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>Халань,</w:t>
      </w:r>
    </w:p>
    <w:p w:rsidR="008055A9" w:rsidRPr="008055A9" w:rsidRDefault="008055A9" w:rsidP="008055A9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                             п</w:t>
      </w:r>
      <w:proofErr w:type="gramStart"/>
      <w:r>
        <w:rPr>
          <w:color w:val="3B2D36"/>
          <w:sz w:val="28"/>
          <w:szCs w:val="28"/>
        </w:rPr>
        <w:t>.К</w:t>
      </w:r>
      <w:proofErr w:type="gramEnd"/>
      <w:r>
        <w:rPr>
          <w:color w:val="3B2D36"/>
          <w:sz w:val="28"/>
          <w:szCs w:val="28"/>
        </w:rPr>
        <w:t>расный Выселок</w:t>
      </w:r>
      <w:r w:rsidRPr="008055A9">
        <w:rPr>
          <w:color w:val="3B2D36"/>
          <w:sz w:val="28"/>
          <w:szCs w:val="28"/>
        </w:rPr>
        <w:t>)</w:t>
      </w:r>
      <w:r w:rsidRPr="008055A9">
        <w:rPr>
          <w:color w:val="3B2D36"/>
          <w:sz w:val="28"/>
          <w:szCs w:val="28"/>
        </w:rPr>
        <w:br/>
      </w:r>
      <w:r w:rsidRPr="008055A9">
        <w:rPr>
          <w:color w:val="3B2D36"/>
          <w:sz w:val="28"/>
          <w:szCs w:val="28"/>
        </w:rPr>
        <w:br/>
      </w:r>
    </w:p>
    <w:p w:rsidR="008055A9" w:rsidRDefault="008055A9"/>
    <w:sectPr w:rsidR="008055A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1DAC"/>
    <w:rsid w:val="00201DAC"/>
    <w:rsid w:val="00286DE4"/>
    <w:rsid w:val="007831EF"/>
    <w:rsid w:val="008055A9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AC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DAC"/>
    <w:pPr>
      <w:keepNext/>
      <w:jc w:val="center"/>
      <w:outlineLvl w:val="0"/>
    </w:pPr>
    <w:rPr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A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No Spacing"/>
    <w:uiPriority w:val="1"/>
    <w:qFormat/>
    <w:rsid w:val="008055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055A9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5">
    <w:name w:val="Strong"/>
    <w:basedOn w:val="a0"/>
    <w:uiPriority w:val="22"/>
    <w:qFormat/>
    <w:rsid w:val="008055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2016-06-17T07:45:00Z</cp:lastPrinted>
  <dcterms:created xsi:type="dcterms:W3CDTF">2016-06-17T06:59:00Z</dcterms:created>
  <dcterms:modified xsi:type="dcterms:W3CDTF">2016-06-17T07:46:00Z</dcterms:modified>
</cp:coreProperties>
</file>