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A" w:rsidRPr="004F327A" w:rsidRDefault="004F327A" w:rsidP="004F327A">
      <w:pPr>
        <w:tabs>
          <w:tab w:val="left" w:pos="11100"/>
        </w:tabs>
        <w:ind w:right="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38.95pt;width:43.15pt;height:50.3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12393442" r:id="rId5"/>
        </w:pict>
      </w:r>
      <w:r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F327A" w:rsidRPr="00D4605F" w:rsidRDefault="004F327A" w:rsidP="00D4605F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7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4F327A" w:rsidRPr="004F327A" w:rsidRDefault="004F327A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  2015 года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</w:rPr>
        <w:t>109</w:t>
      </w:r>
      <w:r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Style w:val="a5"/>
        <w:tblW w:w="0" w:type="auto"/>
        <w:tblLook w:val="04A0"/>
      </w:tblPr>
      <w:tblGrid>
        <w:gridCol w:w="4644"/>
      </w:tblGrid>
      <w:tr w:rsidR="004F327A" w:rsidTr="004F32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327A" w:rsidRPr="004F327A" w:rsidRDefault="004F327A" w:rsidP="004F327A">
            <w:pPr>
              <w:pStyle w:val="a3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4F327A">
              <w:rPr>
                <w:rStyle w:val="a4"/>
                <w:sz w:val="28"/>
                <w:szCs w:val="28"/>
              </w:rPr>
              <w:t xml:space="preserve">Об определении мест использования пиротехнических изделий на территории </w:t>
            </w:r>
            <w:r>
              <w:rPr>
                <w:rStyle w:val="a4"/>
                <w:sz w:val="28"/>
                <w:szCs w:val="28"/>
              </w:rPr>
              <w:t>Русскохаланского</w:t>
            </w:r>
            <w:r w:rsidRPr="004F327A">
              <w:rPr>
                <w:rStyle w:val="a4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327A" w:rsidRPr="004F327A" w:rsidRDefault="004F327A" w:rsidP="004F327A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</w:t>
      </w:r>
      <w:r w:rsidR="004F327A">
        <w:rPr>
          <w:color w:val="1E495C"/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предупреждения пожаров, обеспечения безопасности людей при проведении и подготовке к празднованию </w:t>
      </w:r>
      <w:r>
        <w:rPr>
          <w:sz w:val="28"/>
          <w:szCs w:val="28"/>
        </w:rPr>
        <w:t>новогодних и рождественских праздников</w:t>
      </w:r>
      <w:r w:rsidR="004F327A" w:rsidRPr="004F327A">
        <w:rPr>
          <w:sz w:val="28"/>
          <w:szCs w:val="28"/>
        </w:rPr>
        <w:t>: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4605F">
        <w:rPr>
          <w:sz w:val="28"/>
          <w:szCs w:val="28"/>
        </w:rPr>
        <w:t xml:space="preserve"> </w:t>
      </w:r>
    </w:p>
    <w:p w:rsidR="00D4605F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27A" w:rsidRPr="004F327A">
        <w:rPr>
          <w:sz w:val="28"/>
          <w:szCs w:val="28"/>
        </w:rPr>
        <w:t xml:space="preserve">1. </w:t>
      </w:r>
      <w:proofErr w:type="gramStart"/>
      <w:r w:rsidR="004F327A" w:rsidRPr="004F327A">
        <w:rPr>
          <w:sz w:val="28"/>
          <w:szCs w:val="28"/>
        </w:rPr>
        <w:t xml:space="preserve">Запретить на территории </w:t>
      </w:r>
      <w:r w:rsidR="004F327A">
        <w:rPr>
          <w:sz w:val="28"/>
          <w:szCs w:val="28"/>
        </w:rPr>
        <w:t>Русскохаланского</w:t>
      </w:r>
      <w:r w:rsidR="004F327A" w:rsidRPr="004F327A">
        <w:rPr>
          <w:sz w:val="28"/>
          <w:szCs w:val="28"/>
        </w:rPr>
        <w:t xml:space="preserve"> сельского поселения применение пиротехнических изделий, за исключением разрешенных к применению в бытовых условиях и не требующих лицензий на применение</w:t>
      </w:r>
      <w:r w:rsidR="004F327A">
        <w:rPr>
          <w:sz w:val="28"/>
          <w:szCs w:val="28"/>
        </w:rPr>
        <w:t>, в следующих местах: в детских</w:t>
      </w:r>
      <w:r w:rsidR="004F327A" w:rsidRPr="004F327A">
        <w:rPr>
          <w:sz w:val="28"/>
          <w:szCs w:val="28"/>
        </w:rPr>
        <w:t xml:space="preserve"> учебных и дошкольных учреждениях, учреждениях здравоохранения, в культурно-зрелищных, спортивных заведениях, в административных зданиях, в жилищных массивах, объектах мелкорозничной торговли и других объектах с массовым скоплением людей, в том числе на прилегающих к</w:t>
      </w:r>
      <w:proofErr w:type="gramEnd"/>
      <w:r w:rsidR="004F327A" w:rsidRPr="004F327A">
        <w:rPr>
          <w:sz w:val="28"/>
          <w:szCs w:val="28"/>
        </w:rPr>
        <w:t xml:space="preserve"> ним </w:t>
      </w:r>
      <w:proofErr w:type="gramStart"/>
      <w:r w:rsidR="004F327A" w:rsidRPr="004F327A">
        <w:rPr>
          <w:sz w:val="28"/>
          <w:szCs w:val="28"/>
        </w:rPr>
        <w:t>территориях</w:t>
      </w:r>
      <w:proofErr w:type="gramEnd"/>
      <w:r w:rsidR="004F327A">
        <w:rPr>
          <w:sz w:val="28"/>
          <w:szCs w:val="28"/>
        </w:rPr>
        <w:t>.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4F327A" w:rsidRPr="004F327A">
        <w:rPr>
          <w:sz w:val="28"/>
          <w:szCs w:val="28"/>
        </w:rPr>
        <w:t xml:space="preserve">2. Запретить использование на территории </w:t>
      </w:r>
      <w:r w:rsidR="004F327A">
        <w:rPr>
          <w:sz w:val="28"/>
          <w:szCs w:val="28"/>
        </w:rPr>
        <w:t>Русскохаланского</w:t>
      </w:r>
      <w:r w:rsidR="004F327A" w:rsidRPr="004F327A">
        <w:rPr>
          <w:sz w:val="28"/>
          <w:szCs w:val="28"/>
        </w:rPr>
        <w:t xml:space="preserve"> сельского поселения пиротехнических изделий с 22 часов 00 минут до 6 часов 00 минут в рабочие дни и с 23 часов 00 минут до 9 часов 00 минут в выходные дни, за исключением празднования Нового года и Рождества Христова. 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4605F">
        <w:rPr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3. Местом использования пиротехнических изделий бытового назначения I и II классов по степени потенциальной опасности (ГОСТ Р 51270-99), обращение с которыми не требует специальных знаний и навыков, определить </w:t>
      </w:r>
      <w:r w:rsidR="00D4605F">
        <w:rPr>
          <w:sz w:val="28"/>
          <w:szCs w:val="28"/>
        </w:rPr>
        <w:t>площадки около здания МКУК «Русскохаланский ЦСДК» и по ул</w:t>
      </w:r>
      <w:proofErr w:type="gramStart"/>
      <w:r w:rsidR="00D4605F">
        <w:rPr>
          <w:sz w:val="28"/>
          <w:szCs w:val="28"/>
        </w:rPr>
        <w:t>.В</w:t>
      </w:r>
      <w:proofErr w:type="gramEnd"/>
      <w:r w:rsidR="00D4605F">
        <w:rPr>
          <w:sz w:val="28"/>
          <w:szCs w:val="28"/>
        </w:rPr>
        <w:t>оровского в п.Красный Остров около территории бывшего Чернянского ДСП</w:t>
      </w:r>
      <w:r w:rsidR="004F327A" w:rsidRPr="004F327A">
        <w:rPr>
          <w:sz w:val="28"/>
          <w:szCs w:val="28"/>
        </w:rPr>
        <w:t>.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4605F">
        <w:rPr>
          <w:sz w:val="28"/>
          <w:szCs w:val="28"/>
        </w:rPr>
        <w:t xml:space="preserve"> 4</w:t>
      </w:r>
      <w:r w:rsidR="004F327A" w:rsidRPr="004F327A">
        <w:rPr>
          <w:sz w:val="28"/>
          <w:szCs w:val="28"/>
        </w:rPr>
        <w:t xml:space="preserve">. Обнародовать настоящее распоряжение путем размещения на </w:t>
      </w:r>
      <w:r w:rsidR="00D4605F">
        <w:rPr>
          <w:sz w:val="28"/>
          <w:szCs w:val="28"/>
        </w:rPr>
        <w:t xml:space="preserve">информационных </w:t>
      </w:r>
      <w:r w:rsidR="004F327A" w:rsidRPr="004F327A">
        <w:rPr>
          <w:sz w:val="28"/>
          <w:szCs w:val="28"/>
        </w:rPr>
        <w:t>стенд</w:t>
      </w:r>
      <w:r w:rsidR="00D4605F">
        <w:rPr>
          <w:sz w:val="28"/>
          <w:szCs w:val="28"/>
        </w:rPr>
        <w:t>ах в с. Русская Халань и п</w:t>
      </w:r>
      <w:proofErr w:type="gramStart"/>
      <w:r w:rsidR="00D4605F">
        <w:rPr>
          <w:sz w:val="28"/>
          <w:szCs w:val="28"/>
        </w:rPr>
        <w:t>.К</w:t>
      </w:r>
      <w:proofErr w:type="gramEnd"/>
      <w:r w:rsidR="00D4605F">
        <w:rPr>
          <w:sz w:val="28"/>
          <w:szCs w:val="28"/>
        </w:rPr>
        <w:t>расный Остров</w:t>
      </w:r>
      <w:r w:rsidR="004F327A" w:rsidRPr="004F327A">
        <w:rPr>
          <w:sz w:val="28"/>
          <w:szCs w:val="28"/>
        </w:rPr>
        <w:t xml:space="preserve">, </w:t>
      </w:r>
      <w:r w:rsidR="00D4605F" w:rsidRPr="00C66D24">
        <w:rPr>
          <w:sz w:val="28"/>
          <w:szCs w:val="28"/>
          <w:lang w:eastAsia="en-US"/>
        </w:rPr>
        <w:t xml:space="preserve">на официальном сайте </w:t>
      </w:r>
      <w:r w:rsidR="00D4605F" w:rsidRPr="001C0ADC">
        <w:rPr>
          <w:sz w:val="28"/>
          <w:szCs w:val="28"/>
          <w:lang w:eastAsia="en-US"/>
        </w:rPr>
        <w:t xml:space="preserve">администрации </w:t>
      </w:r>
      <w:r w:rsidR="00D4605F">
        <w:rPr>
          <w:sz w:val="28"/>
          <w:szCs w:val="28"/>
        </w:rPr>
        <w:t>Русскохаланского</w:t>
      </w:r>
      <w:r w:rsidR="00D4605F" w:rsidRPr="00B724D5">
        <w:rPr>
          <w:sz w:val="28"/>
          <w:szCs w:val="28"/>
        </w:rPr>
        <w:t xml:space="preserve"> </w:t>
      </w:r>
      <w:r w:rsidR="00D4605F" w:rsidRPr="001C0ADC">
        <w:rPr>
          <w:sz w:val="28"/>
          <w:szCs w:val="28"/>
          <w:lang w:eastAsia="en-US"/>
        </w:rPr>
        <w:t>сельского</w:t>
      </w:r>
      <w:r w:rsidR="00D4605F" w:rsidRPr="00C66D24">
        <w:rPr>
          <w:sz w:val="28"/>
          <w:szCs w:val="28"/>
          <w:lang w:eastAsia="en-US"/>
        </w:rPr>
        <w:t xml:space="preserve"> поселения в сети «Интернет»</w:t>
      </w:r>
      <w:r w:rsidR="00D4605F">
        <w:rPr>
          <w:sz w:val="28"/>
          <w:szCs w:val="28"/>
          <w:lang w:eastAsia="en-US"/>
        </w:rPr>
        <w:t>.</w:t>
      </w:r>
      <w:r w:rsidR="00D4605F">
        <w:rPr>
          <w:sz w:val="28"/>
          <w:szCs w:val="28"/>
        </w:rPr>
        <w:br/>
      </w:r>
    </w:p>
    <w:p w:rsidR="00FE3CA1" w:rsidRDefault="00FE3CA1" w:rsidP="00FE3CA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4F327A" w:rsidRDefault="00D4605F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F327A" w:rsidRPr="004F327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F327A" w:rsidRPr="004F327A">
        <w:rPr>
          <w:sz w:val="28"/>
          <w:szCs w:val="28"/>
        </w:rPr>
        <w:t>Конт</w:t>
      </w:r>
      <w:r>
        <w:rPr>
          <w:sz w:val="28"/>
          <w:szCs w:val="28"/>
        </w:rPr>
        <w:t>роль исполнени</w:t>
      </w:r>
      <w:r w:rsidR="00FE3CA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настоящего распоряжения </w:t>
      </w:r>
      <w:r w:rsidR="004F327A" w:rsidRPr="004F327A">
        <w:rPr>
          <w:sz w:val="28"/>
          <w:szCs w:val="28"/>
        </w:rPr>
        <w:t>оставляю за собой.</w:t>
      </w: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Pr="004F327A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Pr="00FE3CA1" w:rsidRDefault="00FE3CA1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FE3CA1" w:rsidRPr="00FE3CA1" w:rsidRDefault="00FE3CA1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CA1">
        <w:rPr>
          <w:rFonts w:ascii="Times New Roman" w:hAnsi="Times New Roman" w:cs="Times New Roman"/>
          <w:b/>
          <w:sz w:val="28"/>
          <w:szCs w:val="28"/>
        </w:rPr>
        <w:t xml:space="preserve">  Г.И. Сбитнева</w:t>
      </w:r>
    </w:p>
    <w:p w:rsidR="00EC6739" w:rsidRPr="00FE3CA1" w:rsidRDefault="00EC6739" w:rsidP="00FE3CA1">
      <w:pPr>
        <w:spacing w:after="0"/>
        <w:rPr>
          <w:b/>
          <w:sz w:val="28"/>
          <w:szCs w:val="28"/>
        </w:rPr>
      </w:pPr>
    </w:p>
    <w:sectPr w:rsidR="00EC6739" w:rsidRPr="00FE3CA1" w:rsidSect="004F327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27A"/>
    <w:rsid w:val="004F327A"/>
    <w:rsid w:val="007231E3"/>
    <w:rsid w:val="00915A71"/>
    <w:rsid w:val="00D4605F"/>
    <w:rsid w:val="00EC6739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7A"/>
    <w:rPr>
      <w:b/>
      <w:bCs/>
    </w:rPr>
  </w:style>
  <w:style w:type="table" w:styleId="a5">
    <w:name w:val="Table Grid"/>
    <w:basedOn w:val="a1"/>
    <w:uiPriority w:val="59"/>
    <w:rsid w:val="004F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84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2015-12-23T12:30:00Z</cp:lastPrinted>
  <dcterms:created xsi:type="dcterms:W3CDTF">2015-12-23T12:02:00Z</dcterms:created>
  <dcterms:modified xsi:type="dcterms:W3CDTF">2015-12-23T12:31:00Z</dcterms:modified>
</cp:coreProperties>
</file>