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83" w:rsidRPr="00D90D99" w:rsidRDefault="00290B83" w:rsidP="00290B83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25.05pt;width:40.6pt;height:47.8pt;z-index:251660288;mso-wrap-distance-left:9.05pt;mso-wrap-distance-right:9.05pt" filled="t">
            <v:fill color2="black"/>
            <v:imagedata r:id="rId4" o:title=""/>
            <w10:wrap type="topAndBottom"/>
          </v:shape>
          <o:OLEObject Type="Embed" ProgID="Word.Picture.8" ShapeID="_x0000_s1026" DrawAspect="Content" ObjectID="_1489583958" r:id="rId5"/>
        </w:pict>
      </w:r>
    </w:p>
    <w:p w:rsidR="00290B83" w:rsidRPr="002C6294" w:rsidRDefault="00290B83" w:rsidP="00290B83">
      <w:pPr>
        <w:pStyle w:val="2"/>
        <w:spacing w:after="0" w:line="240" w:lineRule="auto"/>
        <w:ind w:left="0"/>
        <w:jc w:val="center"/>
        <w:rPr>
          <w:b/>
          <w:bCs/>
          <w:szCs w:val="28"/>
        </w:rPr>
      </w:pPr>
      <w:r>
        <w:rPr>
          <w:b/>
          <w:sz w:val="28"/>
          <w:szCs w:val="28"/>
        </w:rPr>
        <w:t xml:space="preserve">            </w:t>
      </w:r>
      <w:r w:rsidRPr="00002CA5">
        <w:rPr>
          <w:b/>
          <w:bCs/>
          <w:sz w:val="28"/>
          <w:szCs w:val="28"/>
        </w:rPr>
        <w:t>ЗЕМСКОЕ СОБРАНИЕ</w:t>
      </w:r>
    </w:p>
    <w:p w:rsidR="00290B83" w:rsidRPr="00002CA5" w:rsidRDefault="00290B83" w:rsidP="00290B83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r w:rsidRPr="00002CA5">
        <w:rPr>
          <w:b/>
          <w:bCs/>
          <w:sz w:val="28"/>
          <w:szCs w:val="28"/>
        </w:rPr>
        <w:t>РУССКОХАЛАНСКОГО СЕЛЬСКОГО ПОСЕЛЕНИЯ</w:t>
      </w:r>
    </w:p>
    <w:p w:rsidR="00290B83" w:rsidRPr="00002CA5" w:rsidRDefault="00290B83" w:rsidP="00290B83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r w:rsidRPr="00002CA5">
        <w:rPr>
          <w:b/>
          <w:bCs/>
          <w:sz w:val="28"/>
          <w:szCs w:val="28"/>
        </w:rPr>
        <w:t>МУНИЦИПАЛЬНОГО РАЙОНА «ЧЕРНЯНСКИЙ РАЙОН» БЕЛГОРОДСКОЙ ОБЛАСТИ</w:t>
      </w:r>
    </w:p>
    <w:p w:rsidR="00290B83" w:rsidRDefault="00290B83" w:rsidP="00290B83">
      <w:pPr>
        <w:rPr>
          <w:b/>
          <w:sz w:val="28"/>
          <w:szCs w:val="28"/>
        </w:rPr>
      </w:pPr>
    </w:p>
    <w:p w:rsidR="00290B83" w:rsidRDefault="00290B83" w:rsidP="00290B83">
      <w:pPr>
        <w:rPr>
          <w:b/>
          <w:sz w:val="28"/>
          <w:szCs w:val="28"/>
        </w:rPr>
      </w:pPr>
    </w:p>
    <w:p w:rsidR="00290B83" w:rsidRDefault="00290B83" w:rsidP="00290B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90B83" w:rsidRDefault="00290B83" w:rsidP="00290B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 марта  2015 года                                                                           № 29/130</w:t>
      </w:r>
    </w:p>
    <w:p w:rsidR="00290B83" w:rsidRDefault="00290B83" w:rsidP="00290B83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</w:tblGrid>
      <w:tr w:rsidR="00290B83" w:rsidRPr="00B95EE2" w:rsidTr="000C3804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90B83" w:rsidRPr="00B95EE2" w:rsidRDefault="00290B83" w:rsidP="000C380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изменений в решение Земского собрания Русскохаланского сельского поселения «О бюджете Русскохаланского сельского поселения муниципального района «Чернянский район» Белгородской области на 2015 год и плановый период 2016-2017 годов» от 29 декабря 2014 года № 26/114</w:t>
            </w:r>
          </w:p>
        </w:tc>
      </w:tr>
    </w:tbl>
    <w:p w:rsidR="00290B83" w:rsidRDefault="00290B83" w:rsidP="00290B83">
      <w:pPr>
        <w:rPr>
          <w:b/>
          <w:bCs/>
          <w:sz w:val="28"/>
          <w:szCs w:val="28"/>
        </w:rPr>
      </w:pPr>
    </w:p>
    <w:p w:rsidR="00290B83" w:rsidRDefault="00290B83" w:rsidP="00290B83">
      <w:pPr>
        <w:jc w:val="both"/>
        <w:rPr>
          <w:b/>
          <w:sz w:val="28"/>
          <w:szCs w:val="28"/>
        </w:rPr>
      </w:pPr>
    </w:p>
    <w:p w:rsidR="00290B83" w:rsidRDefault="00290B83" w:rsidP="00290B83">
      <w:pPr>
        <w:jc w:val="both"/>
        <w:rPr>
          <w:b/>
          <w:bCs/>
          <w:sz w:val="28"/>
        </w:rPr>
      </w:pPr>
      <w:r>
        <w:rPr>
          <w:sz w:val="28"/>
          <w:szCs w:val="28"/>
        </w:rPr>
        <w:t xml:space="preserve">                          </w:t>
      </w:r>
      <w:r w:rsidRPr="00F954D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со ст.74 Федерального закона от 06.10.2003 года № 131-ФЗ «Об общих принципах организации местного самоуправления в Российской Федерации», рассмотрев протес Прокурора Чернянского района № 2-2-2015  от 20.03.2015 года, и в целях приведении решения Земского собрания Русскохаланского сельского поселения от 29.12.2014 года № 26/114 «О бюджете Русскохаланского сельского поселения на 2015</w:t>
      </w:r>
      <w:r>
        <w:rPr>
          <w:bCs/>
          <w:sz w:val="28"/>
        </w:rPr>
        <w:t xml:space="preserve"> и плановый период 2016-217 годов» в соответствие с требованиями действующего законодательства, земское собрание Русскохаланского сельского поселения </w:t>
      </w:r>
      <w:r>
        <w:rPr>
          <w:b/>
          <w:bCs/>
          <w:sz w:val="28"/>
        </w:rPr>
        <w:t>р е ш и л о :</w:t>
      </w:r>
    </w:p>
    <w:p w:rsidR="00290B83" w:rsidRDefault="00290B83" w:rsidP="00290B83">
      <w:pPr>
        <w:jc w:val="both"/>
        <w:rPr>
          <w:b/>
          <w:bCs/>
          <w:sz w:val="28"/>
        </w:rPr>
      </w:pPr>
    </w:p>
    <w:p w:rsidR="00290B83" w:rsidRDefault="00290B83" w:rsidP="00290B83">
      <w:pPr>
        <w:jc w:val="both"/>
        <w:rPr>
          <w:bCs/>
          <w:sz w:val="28"/>
        </w:rPr>
      </w:pPr>
      <w:r>
        <w:rPr>
          <w:bCs/>
          <w:sz w:val="28"/>
        </w:rPr>
        <w:t xml:space="preserve">1. Внести в решение  </w:t>
      </w:r>
      <w:r w:rsidRPr="00F954D7">
        <w:rPr>
          <w:bCs/>
          <w:sz w:val="28"/>
        </w:rPr>
        <w:t xml:space="preserve"> </w:t>
      </w:r>
      <w:r>
        <w:rPr>
          <w:sz w:val="28"/>
          <w:szCs w:val="28"/>
        </w:rPr>
        <w:t>Земского собрания Русскохаланского сельского поселения от 29.12.2014 года № 26/114 «О бюджете Русскохаланского сельского поселения на 2015</w:t>
      </w:r>
      <w:r>
        <w:rPr>
          <w:bCs/>
          <w:sz w:val="28"/>
        </w:rPr>
        <w:t xml:space="preserve"> и плановый период 2016-217 годов» от 29 декабря 2014 года № 26/114 следующие дополнения:</w:t>
      </w:r>
    </w:p>
    <w:p w:rsidR="00290B83" w:rsidRDefault="00290B83" w:rsidP="00290B83">
      <w:pPr>
        <w:jc w:val="both"/>
        <w:rPr>
          <w:bCs/>
          <w:sz w:val="28"/>
        </w:rPr>
      </w:pPr>
      <w:r>
        <w:rPr>
          <w:bCs/>
          <w:sz w:val="28"/>
        </w:rPr>
        <w:t>1.1. Дополнить решение статьей 12 следующего содержания:</w:t>
      </w:r>
    </w:p>
    <w:p w:rsidR="00290B83" w:rsidRDefault="00290B83" w:rsidP="00290B83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« Статья 12. Обнародование настоящего решения.</w:t>
      </w:r>
    </w:p>
    <w:p w:rsidR="00290B83" w:rsidRDefault="00290B83" w:rsidP="00290B83">
      <w:pPr>
        <w:jc w:val="both"/>
        <w:rPr>
          <w:sz w:val="28"/>
          <w:szCs w:val="28"/>
        </w:rPr>
      </w:pPr>
      <w:r>
        <w:rPr>
          <w:bCs/>
          <w:sz w:val="28"/>
        </w:rPr>
        <w:t xml:space="preserve">1. Обнародовать настоящее решение путем вывешивания в общедоступных местах, определенных решением земского собрания Русскохаланского сельского поселения, разместить на официальном сайте администрации Русскохаланского сельского поселения  </w:t>
      </w:r>
      <w:r>
        <w:rPr>
          <w:sz w:val="28"/>
          <w:szCs w:val="28"/>
        </w:rPr>
        <w:t>в сети «</w:t>
      </w:r>
      <w:r w:rsidRPr="00F10FE5">
        <w:rPr>
          <w:sz w:val="28"/>
          <w:szCs w:val="28"/>
        </w:rPr>
        <w:t xml:space="preserve">Интернет» </w:t>
      </w:r>
      <w:r w:rsidRPr="008F7AAC">
        <w:rPr>
          <w:sz w:val="28"/>
          <w:szCs w:val="28"/>
        </w:rPr>
        <w:lastRenderedPageBreak/>
        <w:t>(</w:t>
      </w:r>
      <w:hyperlink r:id="rId6" w:history="1">
        <w:r w:rsidRPr="008F7AAC">
          <w:rPr>
            <w:rStyle w:val="a3"/>
            <w:sz w:val="28"/>
            <w:szCs w:val="28"/>
          </w:rPr>
          <w:t>http://russkohalanskoe.ru</w:t>
        </w:r>
      </w:hyperlink>
      <w:r w:rsidRPr="00753505">
        <w:rPr>
          <w:sz w:val="28"/>
          <w:szCs w:val="28"/>
        </w:rPr>
        <w:t>)</w:t>
      </w:r>
      <w:r>
        <w:rPr>
          <w:sz w:val="28"/>
          <w:szCs w:val="28"/>
        </w:rPr>
        <w:t xml:space="preserve"> в подразделе «Решения» раздела «Земское собрание».</w:t>
      </w:r>
    </w:p>
    <w:p w:rsidR="00290B83" w:rsidRDefault="00290B83" w:rsidP="00290B83">
      <w:pPr>
        <w:jc w:val="both"/>
        <w:rPr>
          <w:sz w:val="28"/>
          <w:szCs w:val="28"/>
        </w:rPr>
      </w:pPr>
      <w:r>
        <w:rPr>
          <w:sz w:val="28"/>
          <w:szCs w:val="28"/>
        </w:rPr>
        <w:t>2. Ввести в действие настоящее решение со дня его обнародования.»</w:t>
      </w:r>
    </w:p>
    <w:p w:rsidR="00290B83" w:rsidRDefault="00290B83" w:rsidP="00290B83">
      <w:pPr>
        <w:jc w:val="both"/>
        <w:rPr>
          <w:bCs/>
          <w:sz w:val="28"/>
        </w:rPr>
      </w:pPr>
      <w:r>
        <w:rPr>
          <w:sz w:val="28"/>
          <w:szCs w:val="28"/>
        </w:rPr>
        <w:t xml:space="preserve">1.2. </w:t>
      </w:r>
      <w:r>
        <w:rPr>
          <w:bCs/>
          <w:sz w:val="28"/>
        </w:rPr>
        <w:t>Дополнить решение статьей 13 следующего содержания:</w:t>
      </w:r>
    </w:p>
    <w:p w:rsidR="00290B83" w:rsidRDefault="00290B83" w:rsidP="00290B83">
      <w:pPr>
        <w:jc w:val="both"/>
        <w:rPr>
          <w:b/>
          <w:bCs/>
          <w:sz w:val="28"/>
        </w:rPr>
      </w:pPr>
      <w:r w:rsidRPr="008F7AAC">
        <w:rPr>
          <w:b/>
          <w:bCs/>
          <w:sz w:val="28"/>
        </w:rPr>
        <w:t>«</w:t>
      </w:r>
      <w:r>
        <w:rPr>
          <w:b/>
          <w:bCs/>
          <w:sz w:val="28"/>
        </w:rPr>
        <w:t>Статья 13. Контроль за исполнением решения.</w:t>
      </w:r>
    </w:p>
    <w:p w:rsidR="00290B83" w:rsidRDefault="00290B83" w:rsidP="00290B83">
      <w:pPr>
        <w:jc w:val="both"/>
        <w:rPr>
          <w:bCs/>
          <w:sz w:val="28"/>
        </w:rPr>
      </w:pPr>
      <w:r>
        <w:rPr>
          <w:bCs/>
          <w:sz w:val="28"/>
        </w:rPr>
        <w:t>Контроль за исполнением настоящего распоряжения возложить на главного бухгалтера администрации Русскохаланского сельского поселения .»</w:t>
      </w:r>
    </w:p>
    <w:p w:rsidR="00290B83" w:rsidRDefault="00290B83" w:rsidP="00290B83">
      <w:pPr>
        <w:jc w:val="both"/>
        <w:rPr>
          <w:bCs/>
          <w:sz w:val="28"/>
        </w:rPr>
      </w:pPr>
      <w:r>
        <w:rPr>
          <w:bCs/>
          <w:sz w:val="28"/>
        </w:rPr>
        <w:t>2. Указать главе администрации Русскохаланского сельского поселения (Сбитнева Г.И.) на недопустимость нарушений требований действующего законодательства.</w:t>
      </w:r>
    </w:p>
    <w:p w:rsidR="00290B83" w:rsidRDefault="00290B83" w:rsidP="00290B83">
      <w:pPr>
        <w:jc w:val="both"/>
        <w:rPr>
          <w:sz w:val="28"/>
          <w:szCs w:val="28"/>
        </w:rPr>
      </w:pPr>
      <w:r>
        <w:rPr>
          <w:bCs/>
          <w:sz w:val="28"/>
        </w:rPr>
        <w:t xml:space="preserve">3. Разместить настоящее решение на официальном сайте администрации Русскохаланского сельского поселения  </w:t>
      </w:r>
      <w:r>
        <w:rPr>
          <w:sz w:val="28"/>
          <w:szCs w:val="28"/>
        </w:rPr>
        <w:t>в сети «</w:t>
      </w:r>
      <w:r w:rsidRPr="00F10FE5">
        <w:rPr>
          <w:sz w:val="28"/>
          <w:szCs w:val="28"/>
        </w:rPr>
        <w:t xml:space="preserve">Интернет» </w:t>
      </w:r>
      <w:r w:rsidRPr="008F7AAC">
        <w:rPr>
          <w:sz w:val="28"/>
          <w:szCs w:val="28"/>
        </w:rPr>
        <w:t>(</w:t>
      </w:r>
      <w:hyperlink r:id="rId7" w:history="1">
        <w:r w:rsidRPr="008F7AAC">
          <w:rPr>
            <w:rStyle w:val="a3"/>
            <w:sz w:val="28"/>
            <w:szCs w:val="28"/>
          </w:rPr>
          <w:t>http://russkohalanskoe.ru</w:t>
        </w:r>
      </w:hyperlink>
      <w:r w:rsidRPr="00753505">
        <w:rPr>
          <w:sz w:val="28"/>
          <w:szCs w:val="28"/>
        </w:rPr>
        <w:t>)</w:t>
      </w:r>
      <w:r>
        <w:rPr>
          <w:sz w:val="28"/>
          <w:szCs w:val="28"/>
        </w:rPr>
        <w:t xml:space="preserve"> в подразделе «Решения» раздела «Земское собрание».</w:t>
      </w:r>
    </w:p>
    <w:p w:rsidR="00290B83" w:rsidRPr="001C09B8" w:rsidRDefault="00290B83" w:rsidP="00290B83">
      <w:pPr>
        <w:jc w:val="both"/>
        <w:rPr>
          <w:bCs/>
          <w:sz w:val="28"/>
        </w:rPr>
      </w:pPr>
    </w:p>
    <w:p w:rsidR="00290B83" w:rsidRPr="00F954D7" w:rsidRDefault="00290B83" w:rsidP="00290B83">
      <w:pPr>
        <w:jc w:val="both"/>
        <w:rPr>
          <w:sz w:val="28"/>
          <w:szCs w:val="28"/>
        </w:rPr>
      </w:pPr>
    </w:p>
    <w:p w:rsidR="00290B83" w:rsidRDefault="00290B83" w:rsidP="00290B83">
      <w:pPr>
        <w:jc w:val="both"/>
        <w:rPr>
          <w:b/>
          <w:sz w:val="28"/>
          <w:szCs w:val="28"/>
        </w:rPr>
      </w:pPr>
    </w:p>
    <w:p w:rsidR="00290B83" w:rsidRDefault="00290B83" w:rsidP="00290B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Русскохаланского </w:t>
      </w:r>
    </w:p>
    <w:p w:rsidR="00290B83" w:rsidRDefault="00290B83" w:rsidP="00290B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:                                                                    О. Карпачева   </w:t>
      </w:r>
    </w:p>
    <w:p w:rsidR="00290B83" w:rsidRDefault="00290B83" w:rsidP="00290B83">
      <w:pPr>
        <w:jc w:val="both"/>
        <w:rPr>
          <w:b/>
          <w:sz w:val="28"/>
          <w:szCs w:val="28"/>
        </w:rPr>
      </w:pPr>
    </w:p>
    <w:p w:rsidR="00EC6739" w:rsidRDefault="00EC6739"/>
    <w:sectPr w:rsidR="00EC6739" w:rsidSect="00EC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290B83"/>
    <w:rsid w:val="000A664B"/>
    <w:rsid w:val="00290B83"/>
    <w:rsid w:val="00EC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290B8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90B8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basedOn w:val="a0"/>
    <w:uiPriority w:val="99"/>
    <w:unhideWhenUsed/>
    <w:rsid w:val="00290B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sskohalansko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sskohalanskoe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2278</Characters>
  <Application>Microsoft Office Word</Application>
  <DocSecurity>0</DocSecurity>
  <Lines>18</Lines>
  <Paragraphs>5</Paragraphs>
  <ScaleCrop>false</ScaleCrop>
  <Company>Microsoft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2015-04-03T12:32:00Z</dcterms:created>
  <dcterms:modified xsi:type="dcterms:W3CDTF">2015-04-03T12:33:00Z</dcterms:modified>
</cp:coreProperties>
</file>