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03" w:rsidRDefault="00241D03" w:rsidP="00241D03">
      <w:pPr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pt;margin-top:.35pt;width:40.6pt;height:47.8pt;z-index:251660288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499002110" r:id="rId5"/>
        </w:pict>
      </w:r>
    </w:p>
    <w:p w:rsidR="00241D03" w:rsidRPr="002C6294" w:rsidRDefault="00241D03" w:rsidP="00241D03">
      <w:pPr>
        <w:pStyle w:val="2"/>
        <w:spacing w:after="0" w:line="240" w:lineRule="auto"/>
        <w:ind w:left="0"/>
        <w:jc w:val="center"/>
        <w:rPr>
          <w:b/>
          <w:bCs/>
          <w:szCs w:val="28"/>
        </w:rPr>
      </w:pPr>
      <w:r w:rsidRPr="00002CA5">
        <w:rPr>
          <w:b/>
          <w:bCs/>
          <w:sz w:val="28"/>
          <w:szCs w:val="28"/>
        </w:rPr>
        <w:t>ЗЕМСКОЕ СОБРАНИЕ</w:t>
      </w:r>
    </w:p>
    <w:p w:rsidR="00241D03" w:rsidRPr="00002CA5" w:rsidRDefault="00241D03" w:rsidP="00241D03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РУССКОХАЛАНСКОГО СЕЛЬСКОГО ПОСЕЛЕНИЯ</w:t>
      </w:r>
    </w:p>
    <w:p w:rsidR="00241D03" w:rsidRPr="00EB69F1" w:rsidRDefault="00241D03" w:rsidP="00241D03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МУНИЦИПАЛЬНОГО РАЙОНА «ЧЕРНЯНСКИЙ РАЙОН» БЕЛГОРОДСКОЙ ОБЛАСТИ</w:t>
      </w: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1D03" w:rsidRDefault="00241D03" w:rsidP="00241D03">
      <w:pPr>
        <w:jc w:val="center"/>
        <w:rPr>
          <w:b/>
          <w:sz w:val="32"/>
          <w:szCs w:val="32"/>
        </w:rPr>
      </w:pP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27 февраля 2015 года                                                                             № 28/122</w:t>
      </w: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Попечительского</w:t>
      </w:r>
      <w:proofErr w:type="gramEnd"/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по строительству храма </w:t>
      </w: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усская Халань </w:t>
      </w:r>
    </w:p>
    <w:p w:rsidR="00241D03" w:rsidRDefault="00241D03" w:rsidP="00241D03">
      <w:pPr>
        <w:rPr>
          <w:sz w:val="28"/>
          <w:szCs w:val="28"/>
        </w:rPr>
      </w:pPr>
    </w:p>
    <w:p w:rsidR="00241D03" w:rsidRDefault="00241D03" w:rsidP="00241D03">
      <w:pPr>
        <w:rPr>
          <w:sz w:val="28"/>
          <w:szCs w:val="28"/>
        </w:rPr>
      </w:pPr>
    </w:p>
    <w:p w:rsidR="00241D03" w:rsidRDefault="00241D03" w:rsidP="00241D03">
      <w:pPr>
        <w:rPr>
          <w:sz w:val="28"/>
          <w:szCs w:val="28"/>
        </w:rPr>
      </w:pPr>
    </w:p>
    <w:p w:rsidR="00241D03" w:rsidRPr="0004019A" w:rsidRDefault="00241D03" w:rsidP="00241D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В связи со строительством  храма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усская Халань земское собрание Русскохаланского сельского поселения 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241D03" w:rsidRDefault="00241D03" w:rsidP="00241D03">
      <w:pPr>
        <w:jc w:val="both"/>
        <w:rPr>
          <w:sz w:val="28"/>
          <w:szCs w:val="28"/>
        </w:rPr>
      </w:pPr>
    </w:p>
    <w:p w:rsidR="00241D03" w:rsidRDefault="00241D03" w:rsidP="00241D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41D03" w:rsidRPr="0004019A" w:rsidRDefault="00241D03" w:rsidP="00241D03">
      <w:pPr>
        <w:jc w:val="both"/>
        <w:rPr>
          <w:sz w:val="28"/>
          <w:szCs w:val="28"/>
        </w:rPr>
      </w:pPr>
      <w:r w:rsidRPr="0004019A">
        <w:rPr>
          <w:sz w:val="28"/>
          <w:szCs w:val="28"/>
        </w:rPr>
        <w:t>1.</w:t>
      </w:r>
      <w:r>
        <w:rPr>
          <w:sz w:val="28"/>
          <w:szCs w:val="28"/>
        </w:rPr>
        <w:t xml:space="preserve"> Отменить решение Земского собрания Русскохаланского сельского поселения № 9/47 от 28.02.2014 года.</w:t>
      </w:r>
      <w:r>
        <w:rPr>
          <w:b/>
          <w:sz w:val="28"/>
          <w:szCs w:val="28"/>
        </w:rPr>
        <w:t xml:space="preserve"> </w:t>
      </w:r>
    </w:p>
    <w:p w:rsidR="00241D03" w:rsidRDefault="00241D03" w:rsidP="00241D03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новый состав Попечительский Совет по строительству храма в селе Русская Халань (список прилагается).</w:t>
      </w:r>
    </w:p>
    <w:p w:rsidR="00241D03" w:rsidRDefault="00241D03" w:rsidP="00241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</w:t>
      </w: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Русскохаланского </w:t>
      </w: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b/>
          <w:sz w:val="28"/>
          <w:szCs w:val="28"/>
        </w:rPr>
        <w:t>О.А.Карпачева</w:t>
      </w:r>
      <w:proofErr w:type="spellEnd"/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Приложение                                                                                                   </w:t>
      </w: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к решению земского собрания </w:t>
      </w: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Русскохаланского сельского поселения </w:t>
      </w: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№ 28/122 от 27 февраля  2015 года</w:t>
      </w: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jc w:val="center"/>
        <w:rPr>
          <w:b/>
          <w:sz w:val="28"/>
          <w:szCs w:val="28"/>
        </w:rPr>
      </w:pPr>
    </w:p>
    <w:p w:rsidR="00241D03" w:rsidRDefault="00241D03" w:rsidP="00241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41D03" w:rsidRDefault="00241D03" w:rsidP="00241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Попечительского Совета по строительству</w:t>
      </w:r>
    </w:p>
    <w:p w:rsidR="00241D03" w:rsidRDefault="00241D03" w:rsidP="00241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Храма в 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усская Халань</w:t>
      </w:r>
    </w:p>
    <w:p w:rsidR="00241D03" w:rsidRDefault="00241D03" w:rsidP="00241D03">
      <w:pPr>
        <w:jc w:val="center"/>
        <w:rPr>
          <w:b/>
          <w:sz w:val="28"/>
          <w:szCs w:val="28"/>
        </w:rPr>
      </w:pPr>
    </w:p>
    <w:p w:rsidR="00241D03" w:rsidRDefault="00241D03" w:rsidP="00241D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Сбитнева                                   -    </w:t>
      </w:r>
      <w:r>
        <w:rPr>
          <w:sz w:val="28"/>
          <w:szCs w:val="28"/>
        </w:rPr>
        <w:t xml:space="preserve">глава администрации Русскохаланского </w:t>
      </w: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Галина Ивановна                         </w:t>
      </w:r>
      <w:r>
        <w:rPr>
          <w:sz w:val="28"/>
          <w:szCs w:val="28"/>
        </w:rPr>
        <w:t>сельского поселения, председатель Совета</w:t>
      </w:r>
      <w:r>
        <w:rPr>
          <w:b/>
          <w:sz w:val="28"/>
          <w:szCs w:val="28"/>
        </w:rPr>
        <w:t xml:space="preserve">  </w:t>
      </w: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Совета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241D03" w:rsidRDefault="00241D03" w:rsidP="00241D03">
      <w:pPr>
        <w:jc w:val="center"/>
        <w:rPr>
          <w:b/>
          <w:sz w:val="28"/>
          <w:szCs w:val="28"/>
        </w:rPr>
      </w:pPr>
    </w:p>
    <w:p w:rsidR="00241D03" w:rsidRDefault="00241D03" w:rsidP="00241D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Карпачева                                 </w:t>
      </w:r>
      <w:r>
        <w:rPr>
          <w:sz w:val="28"/>
          <w:szCs w:val="28"/>
        </w:rPr>
        <w:t>- глава Русскохаланского сельского поселения</w:t>
      </w:r>
    </w:p>
    <w:p w:rsidR="00241D03" w:rsidRPr="0015643E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Ольга Алексеевна</w:t>
      </w:r>
    </w:p>
    <w:p w:rsidR="00241D03" w:rsidRDefault="00241D03" w:rsidP="00241D03">
      <w:pPr>
        <w:jc w:val="center"/>
        <w:rPr>
          <w:b/>
          <w:sz w:val="28"/>
          <w:szCs w:val="28"/>
        </w:rPr>
      </w:pPr>
    </w:p>
    <w:p w:rsidR="00241D03" w:rsidRDefault="00241D03" w:rsidP="00241D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Евстафьев                                  </w:t>
      </w:r>
      <w:r>
        <w:rPr>
          <w:sz w:val="28"/>
          <w:szCs w:val="28"/>
        </w:rPr>
        <w:t>-   руководитель ООО «Зевс»</w:t>
      </w: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Виктор Николаевич</w:t>
      </w: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Иванов                                         </w:t>
      </w:r>
      <w:r>
        <w:rPr>
          <w:sz w:val="28"/>
          <w:szCs w:val="28"/>
        </w:rPr>
        <w:t>-  индивидуальный предприниматель</w:t>
      </w: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Василий Степанович</w:t>
      </w: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Казимирская</w:t>
      </w:r>
      <w:proofErr w:type="spellEnd"/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-  индивидуальный предприниматель</w:t>
      </w: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Елена Олеговна</w:t>
      </w: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Захарова                                      -  </w:t>
      </w:r>
      <w:r>
        <w:rPr>
          <w:sz w:val="28"/>
          <w:szCs w:val="28"/>
        </w:rPr>
        <w:t xml:space="preserve">ведущий консультант по вопросам, </w:t>
      </w:r>
      <w:r>
        <w:rPr>
          <w:b/>
          <w:sz w:val="28"/>
          <w:szCs w:val="28"/>
        </w:rPr>
        <w:t>Татьяна Егоровна</w:t>
      </w:r>
      <w:r>
        <w:rPr>
          <w:sz w:val="28"/>
          <w:szCs w:val="28"/>
        </w:rPr>
        <w:t xml:space="preserve">                         связанным с деятельностью администрации</w:t>
      </w:r>
      <w:r>
        <w:rPr>
          <w:b/>
          <w:sz w:val="28"/>
          <w:szCs w:val="28"/>
        </w:rPr>
        <w:t xml:space="preserve">       </w:t>
      </w:r>
    </w:p>
    <w:p w:rsidR="00241D03" w:rsidRDefault="00241D03" w:rsidP="00241D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Русскохаланского сельского поселения</w:t>
      </w:r>
    </w:p>
    <w:p w:rsidR="00241D03" w:rsidRDefault="00241D03" w:rsidP="00241D03">
      <w:pPr>
        <w:rPr>
          <w:sz w:val="28"/>
          <w:szCs w:val="28"/>
        </w:rPr>
      </w:pPr>
    </w:p>
    <w:p w:rsidR="00241D03" w:rsidRDefault="00241D03" w:rsidP="00241D03">
      <w:pPr>
        <w:rPr>
          <w:sz w:val="28"/>
          <w:szCs w:val="28"/>
        </w:rPr>
      </w:pPr>
      <w:proofErr w:type="spellStart"/>
      <w:r w:rsidRPr="002202AB">
        <w:rPr>
          <w:b/>
          <w:sz w:val="28"/>
          <w:szCs w:val="28"/>
        </w:rPr>
        <w:t>Титовский</w:t>
      </w:r>
      <w:proofErr w:type="spellEnd"/>
      <w:r w:rsidRPr="00220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-  </w:t>
      </w:r>
      <w:r w:rsidRPr="002202AB">
        <w:rPr>
          <w:sz w:val="28"/>
          <w:szCs w:val="28"/>
        </w:rPr>
        <w:t xml:space="preserve">генеральный директор ЗАО </w:t>
      </w:r>
    </w:p>
    <w:p w:rsidR="00241D03" w:rsidRDefault="00241D03" w:rsidP="00241D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 Григорьевич              </w:t>
      </w:r>
      <w:r w:rsidRPr="002202AB">
        <w:rPr>
          <w:sz w:val="28"/>
          <w:szCs w:val="28"/>
        </w:rPr>
        <w:t>«Краснояружская</w:t>
      </w:r>
      <w:r>
        <w:rPr>
          <w:sz w:val="28"/>
          <w:szCs w:val="28"/>
        </w:rPr>
        <w:t xml:space="preserve"> зерновая компания»</w:t>
      </w:r>
    </w:p>
    <w:p w:rsidR="00241D03" w:rsidRDefault="00241D03" w:rsidP="00241D03">
      <w:pPr>
        <w:rPr>
          <w:sz w:val="28"/>
          <w:szCs w:val="28"/>
        </w:rPr>
      </w:pPr>
    </w:p>
    <w:p w:rsidR="00241D03" w:rsidRPr="002202AB" w:rsidRDefault="00241D03" w:rsidP="00241D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Озорнина </w:t>
      </w:r>
      <w:r>
        <w:rPr>
          <w:sz w:val="28"/>
          <w:szCs w:val="28"/>
        </w:rPr>
        <w:t xml:space="preserve">                                        -   председатель Совета Ветеранов</w:t>
      </w:r>
    </w:p>
    <w:p w:rsidR="00241D03" w:rsidRPr="002202AB" w:rsidRDefault="00241D03" w:rsidP="0024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Зоя Николаевна</w:t>
      </w: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241D03" w:rsidRDefault="00241D03" w:rsidP="00241D03">
      <w:pPr>
        <w:rPr>
          <w:b/>
          <w:sz w:val="28"/>
          <w:szCs w:val="28"/>
        </w:rPr>
      </w:pPr>
    </w:p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1D03"/>
    <w:rsid w:val="00241D03"/>
    <w:rsid w:val="005540C0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41D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41D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2015-07-21T12:42:00Z</dcterms:created>
  <dcterms:modified xsi:type="dcterms:W3CDTF">2015-07-21T12:42:00Z</dcterms:modified>
</cp:coreProperties>
</file>