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3E" w:rsidRPr="00DA343E" w:rsidRDefault="00114EF0" w:rsidP="007E66A3">
      <w:pPr>
        <w:spacing w:after="0" w:line="239" w:lineRule="auto"/>
        <w:ind w:right="8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DA343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DA343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ение</w:t>
      </w:r>
      <w:r w:rsidRPr="00DA343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DA343E"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DA343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к пос</w:t>
      </w:r>
      <w:r w:rsidRPr="00DA343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ановлен</w:t>
      </w:r>
      <w:r w:rsidRPr="00DA343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</w:p>
    <w:p w:rsidR="00F042B8" w:rsidRDefault="00114EF0" w:rsidP="007E66A3">
      <w:pPr>
        <w:spacing w:after="0" w:line="239" w:lineRule="auto"/>
        <w:ind w:right="8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ад</w:t>
      </w:r>
      <w:r w:rsidRPr="00DA343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A343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</w:t>
      </w: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страции </w:t>
      </w:r>
      <w:proofErr w:type="spellStart"/>
      <w:r w:rsidR="00FC4A9A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Русскохаланского</w:t>
      </w:r>
      <w:proofErr w:type="spellEnd"/>
      <w:r w:rsidR="00F042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</w:t>
      </w:r>
    </w:p>
    <w:p w:rsidR="00DA343E" w:rsidRPr="00DA343E" w:rsidRDefault="00705922" w:rsidP="007E66A3">
      <w:pPr>
        <w:spacing w:after="0" w:line="239" w:lineRule="auto"/>
        <w:ind w:right="8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Чернянского</w:t>
      </w:r>
      <w:proofErr w:type="spellEnd"/>
      <w:r w:rsidR="00F042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Белгородской области</w:t>
      </w:r>
      <w:r w:rsidR="00114EF0"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C34F74" w:rsidRPr="00DA343E" w:rsidRDefault="00114EF0" w:rsidP="007E66A3">
      <w:pPr>
        <w:spacing w:after="0" w:line="239" w:lineRule="auto"/>
        <w:ind w:right="8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="00DA343E"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343E"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февраля</w:t>
      </w: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</w:t>
      </w:r>
      <w:r w:rsidR="00DA343E"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</w:t>
      </w:r>
      <w:r w:rsidRPr="00DA343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A343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DA343E" w:rsidRPr="00DA343E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before="8" w:after="0" w:line="220" w:lineRule="exact"/>
        <w:jc w:val="center"/>
        <w:rPr>
          <w:lang w:val="ru-RU"/>
        </w:rPr>
      </w:pPr>
    </w:p>
    <w:p w:rsidR="00C34F74" w:rsidRPr="00114EF0" w:rsidRDefault="00DA343E" w:rsidP="007E66A3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ГУП «Архитектурно-планировочное бюро»</w:t>
      </w: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before="16" w:after="0" w:line="220" w:lineRule="exact"/>
        <w:jc w:val="center"/>
        <w:rPr>
          <w:lang w:val="ru-RU"/>
        </w:rPr>
      </w:pPr>
    </w:p>
    <w:p w:rsidR="00C34F74" w:rsidRPr="00114EF0" w:rsidRDefault="00C34F74" w:rsidP="007E66A3">
      <w:pPr>
        <w:spacing w:before="3" w:after="0" w:line="190" w:lineRule="exact"/>
        <w:jc w:val="center"/>
        <w:rPr>
          <w:sz w:val="19"/>
          <w:szCs w:val="19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59346E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59346E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59346E" w:rsidRPr="00114EF0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114EF0" w:rsidP="007E66A3">
      <w:pPr>
        <w:spacing w:after="0" w:line="359" w:lineRule="auto"/>
        <w:ind w:right="8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ВНЕ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ЕНИЕ </w:t>
      </w:r>
      <w:r w:rsidRPr="00114EF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114EF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М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ЕНЕНИЙ В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ГЕ</w:t>
      </w:r>
      <w:r w:rsidRPr="00114EF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114E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114E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ЛЬ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ЫЙ ПЛ</w:t>
      </w:r>
      <w:r w:rsidRPr="00114E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</w:p>
    <w:p w:rsidR="00F042B8" w:rsidRPr="00F042B8" w:rsidRDefault="00FC4A9A" w:rsidP="007E66A3">
      <w:pPr>
        <w:spacing w:before="5" w:after="0" w:line="361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РУССКОХАЛАНСКОГО</w:t>
      </w:r>
      <w:r w:rsidR="00CA06B4" w:rsidRPr="00CA06B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042B8" w:rsidRPr="00F042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СЕЛЬСКОГО ПОСЕЛЕНИЯ</w:t>
      </w:r>
    </w:p>
    <w:p w:rsidR="00C34F74" w:rsidRPr="00114EF0" w:rsidRDefault="00705922" w:rsidP="007E66A3">
      <w:pPr>
        <w:spacing w:before="5" w:after="0" w:line="361" w:lineRule="auto"/>
        <w:ind w:right="8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ЧЕРНЯНСКОГО</w:t>
      </w:r>
      <w:r w:rsidR="00CA06B4" w:rsidRPr="00CA06B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042B8" w:rsidRPr="00F042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РАЙОНА</w:t>
      </w:r>
      <w:r w:rsidR="00F042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934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БЕЛГОРОДСКОЙ ОБЛАСТИ</w:t>
      </w:r>
    </w:p>
    <w:p w:rsidR="00C34F74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59346E" w:rsidRPr="00114EF0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Default="00C34F74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59346E" w:rsidRDefault="0059346E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59346E" w:rsidRDefault="0059346E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59346E" w:rsidRPr="00114EF0" w:rsidRDefault="0059346E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C34F74" w:rsidRPr="00114EF0" w:rsidRDefault="00114EF0" w:rsidP="007E66A3">
      <w:pPr>
        <w:spacing w:after="0" w:line="359" w:lineRule="auto"/>
        <w:ind w:right="8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ПОЛО</w:t>
      </w:r>
      <w:r w:rsidRPr="00114E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ЕНИЕ О</w:t>
      </w:r>
      <w:r w:rsidRPr="00114EF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ИА</w:t>
      </w:r>
      <w:r w:rsidRPr="00114E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ЬНОМ ПЛ</w:t>
      </w:r>
      <w:r w:rsidRPr="00114E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НИ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114EF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</w:p>
    <w:p w:rsidR="00C34F74" w:rsidRPr="00114EF0" w:rsidRDefault="00C34F74" w:rsidP="007E66A3">
      <w:pPr>
        <w:spacing w:before="8" w:after="0" w:line="170" w:lineRule="exact"/>
        <w:jc w:val="center"/>
        <w:rPr>
          <w:sz w:val="17"/>
          <w:szCs w:val="17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59346E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59346E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59346E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59346E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59346E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59346E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Pr="00114EF0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32583F" w:rsidP="007E66A3">
      <w:pPr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Белгород</w:t>
      </w:r>
      <w:r w:rsidR="00114EF0" w:rsidRPr="00114EF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="00114EF0" w:rsidRPr="00114EF0">
        <w:rPr>
          <w:rFonts w:ascii="Times New Roman" w:eastAsia="Times New Roman" w:hAnsi="Times New Roman" w:cs="Times New Roman"/>
          <w:sz w:val="26"/>
          <w:szCs w:val="26"/>
          <w:lang w:val="ru-RU"/>
        </w:rPr>
        <w:t>20</w:t>
      </w:r>
      <w:r w:rsidR="00E84511">
        <w:rPr>
          <w:rFonts w:ascii="Times New Roman" w:eastAsia="Times New Roman" w:hAnsi="Times New Roman" w:cs="Times New Roman"/>
          <w:sz w:val="26"/>
          <w:szCs w:val="26"/>
          <w:lang w:val="ru-RU"/>
        </w:rPr>
        <w:t>23</w:t>
      </w:r>
      <w:r w:rsidR="00114EF0" w:rsidRPr="00114EF0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114EF0" w:rsidRPr="00114EF0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>г.</w:t>
      </w:r>
    </w:p>
    <w:p w:rsidR="00C34F74" w:rsidRPr="00114EF0" w:rsidRDefault="00C34F74" w:rsidP="007E66A3">
      <w:pPr>
        <w:spacing w:after="0"/>
        <w:jc w:val="center"/>
        <w:rPr>
          <w:lang w:val="ru-RU"/>
        </w:rPr>
        <w:sectPr w:rsidR="00C34F74" w:rsidRPr="00114EF0" w:rsidSect="007E66A3">
          <w:pgSz w:w="11920" w:h="16840"/>
          <w:pgMar w:top="440" w:right="721" w:bottom="280" w:left="1418" w:header="720" w:footer="720" w:gutter="0"/>
          <w:cols w:space="720"/>
        </w:sectPr>
      </w:pPr>
    </w:p>
    <w:p w:rsidR="00ED50AA" w:rsidRDefault="00ED50AA" w:rsidP="00273A3C">
      <w:pPr>
        <w:tabs>
          <w:tab w:val="left" w:pos="9639"/>
        </w:tabs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845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СОДЕРЖАНИЕ</w:t>
      </w:r>
    </w:p>
    <w:p w:rsidR="00E84511" w:rsidRPr="00E84511" w:rsidRDefault="00E84511" w:rsidP="00273A3C">
      <w:pPr>
        <w:tabs>
          <w:tab w:val="left" w:pos="9639"/>
        </w:tabs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2167D" w:rsidRPr="00E2167D" w:rsidRDefault="00ED50AA" w:rsidP="00E2167D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E2167D">
        <w:rPr>
          <w:sz w:val="28"/>
          <w:szCs w:val="28"/>
        </w:rPr>
        <w:fldChar w:fldCharType="begin"/>
      </w:r>
      <w:r w:rsidRPr="00E2167D">
        <w:rPr>
          <w:sz w:val="28"/>
          <w:szCs w:val="28"/>
        </w:rPr>
        <w:instrText xml:space="preserve"> TOC \o "1-1" \t "Заголовок 2;2;Заголовок 3;3;Стиль Заголовок 4 + полужирный;3;Загол. 4;3" </w:instrText>
      </w:r>
      <w:r w:rsidRPr="00E2167D">
        <w:rPr>
          <w:sz w:val="28"/>
          <w:szCs w:val="28"/>
        </w:rPr>
        <w:fldChar w:fldCharType="separate"/>
      </w:r>
      <w:r w:rsidR="00E2167D" w:rsidRPr="00E2167D">
        <w:rPr>
          <w:noProof/>
          <w:sz w:val="28"/>
          <w:szCs w:val="28"/>
        </w:rPr>
        <w:t>2</w:t>
      </w:r>
      <w:r w:rsidR="00E2167D" w:rsidRPr="00E2167D">
        <w:rPr>
          <w:rFonts w:asciiTheme="minorHAnsi" w:eastAsiaTheme="minorEastAsia" w:hAnsiTheme="minorHAnsi" w:cstheme="minorBidi"/>
          <w:noProof/>
          <w:sz w:val="28"/>
          <w:szCs w:val="28"/>
        </w:rPr>
        <w:tab/>
      </w:r>
      <w:r w:rsidR="00E2167D" w:rsidRPr="00E2167D">
        <w:rPr>
          <w:noProof/>
          <w:sz w:val="28"/>
          <w:szCs w:val="28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r w:rsidR="00E2167D" w:rsidRPr="00E2167D">
        <w:rPr>
          <w:noProof/>
          <w:sz w:val="28"/>
          <w:szCs w:val="28"/>
        </w:rPr>
        <w:tab/>
      </w:r>
      <w:r w:rsidR="00E2167D" w:rsidRPr="00E2167D">
        <w:rPr>
          <w:noProof/>
          <w:sz w:val="28"/>
          <w:szCs w:val="28"/>
        </w:rPr>
        <w:fldChar w:fldCharType="begin"/>
      </w:r>
      <w:r w:rsidR="00E2167D" w:rsidRPr="00E2167D">
        <w:rPr>
          <w:noProof/>
          <w:sz w:val="28"/>
          <w:szCs w:val="28"/>
        </w:rPr>
        <w:instrText xml:space="preserve"> PAGEREF _Toc506200845 \h </w:instrText>
      </w:r>
      <w:r w:rsidR="00E2167D" w:rsidRPr="00E2167D">
        <w:rPr>
          <w:noProof/>
          <w:sz w:val="28"/>
          <w:szCs w:val="28"/>
        </w:rPr>
      </w:r>
      <w:r w:rsidR="00E2167D" w:rsidRPr="00E2167D">
        <w:rPr>
          <w:noProof/>
          <w:sz w:val="28"/>
          <w:szCs w:val="28"/>
        </w:rPr>
        <w:fldChar w:fldCharType="separate"/>
      </w:r>
      <w:r w:rsidR="00FD78ED">
        <w:rPr>
          <w:noProof/>
          <w:sz w:val="28"/>
          <w:szCs w:val="28"/>
        </w:rPr>
        <w:t>5</w:t>
      </w:r>
      <w:r w:rsidR="00E2167D" w:rsidRPr="00E2167D">
        <w:rPr>
          <w:noProof/>
          <w:sz w:val="28"/>
          <w:szCs w:val="28"/>
        </w:rPr>
        <w:fldChar w:fldCharType="end"/>
      </w:r>
    </w:p>
    <w:p w:rsidR="00E2167D" w:rsidRPr="00E2167D" w:rsidRDefault="00E2167D">
      <w:pPr>
        <w:pStyle w:val="2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E2167D">
        <w:rPr>
          <w:noProof/>
          <w:sz w:val="28"/>
          <w:szCs w:val="28"/>
        </w:rPr>
        <w:t>2.1</w:t>
      </w:r>
      <w:r w:rsidRPr="00E2167D">
        <w:rPr>
          <w:rFonts w:asciiTheme="minorHAnsi" w:eastAsiaTheme="minorEastAsia" w:hAnsiTheme="minorHAnsi" w:cstheme="minorBidi"/>
          <w:noProof/>
          <w:sz w:val="28"/>
          <w:szCs w:val="28"/>
        </w:rPr>
        <w:tab/>
      </w:r>
      <w:r w:rsidRPr="00E2167D">
        <w:rPr>
          <w:noProof/>
          <w:sz w:val="28"/>
          <w:szCs w:val="28"/>
        </w:rPr>
        <w:t>Планируемые для размещения объекты местного значения поселения</w:t>
      </w:r>
      <w:r w:rsidRPr="00E2167D">
        <w:rPr>
          <w:noProof/>
          <w:sz w:val="28"/>
          <w:szCs w:val="28"/>
        </w:rPr>
        <w:tab/>
      </w:r>
      <w:r w:rsidRPr="00E2167D">
        <w:rPr>
          <w:noProof/>
          <w:sz w:val="28"/>
          <w:szCs w:val="28"/>
        </w:rPr>
        <w:fldChar w:fldCharType="begin"/>
      </w:r>
      <w:r w:rsidRPr="00E2167D">
        <w:rPr>
          <w:noProof/>
          <w:sz w:val="28"/>
          <w:szCs w:val="28"/>
        </w:rPr>
        <w:instrText xml:space="preserve"> PAGEREF _Toc506200846 \h </w:instrText>
      </w:r>
      <w:r w:rsidRPr="00E2167D">
        <w:rPr>
          <w:noProof/>
          <w:sz w:val="28"/>
          <w:szCs w:val="28"/>
        </w:rPr>
      </w:r>
      <w:r w:rsidRPr="00E2167D">
        <w:rPr>
          <w:noProof/>
          <w:sz w:val="28"/>
          <w:szCs w:val="28"/>
        </w:rPr>
        <w:fldChar w:fldCharType="separate"/>
      </w:r>
      <w:r w:rsidR="00FD78ED">
        <w:rPr>
          <w:noProof/>
          <w:sz w:val="28"/>
          <w:szCs w:val="28"/>
        </w:rPr>
        <w:t>5</w:t>
      </w:r>
      <w:r w:rsidRPr="00E2167D">
        <w:rPr>
          <w:noProof/>
          <w:sz w:val="28"/>
          <w:szCs w:val="28"/>
        </w:rPr>
        <w:fldChar w:fldCharType="end"/>
      </w:r>
    </w:p>
    <w:p w:rsidR="00E2167D" w:rsidRPr="00E2167D" w:rsidRDefault="00E2167D">
      <w:pPr>
        <w:pStyle w:val="31"/>
        <w:tabs>
          <w:tab w:val="left" w:pos="880"/>
        </w:tabs>
        <w:rPr>
          <w:rFonts w:asciiTheme="minorHAnsi" w:eastAsiaTheme="minorEastAsia" w:hAnsiTheme="minorHAnsi" w:cstheme="minorBidi"/>
          <w:noProof/>
        </w:rPr>
      </w:pPr>
      <w:r w:rsidRPr="00E2167D">
        <w:rPr>
          <w:noProof/>
        </w:rPr>
        <w:t>2.1.1</w:t>
      </w:r>
      <w:r w:rsidRPr="00E2167D">
        <w:rPr>
          <w:rFonts w:asciiTheme="minorHAnsi" w:eastAsiaTheme="minorEastAsia" w:hAnsiTheme="minorHAnsi" w:cstheme="minorBidi"/>
          <w:noProof/>
        </w:rPr>
        <w:tab/>
      </w:r>
      <w:r w:rsidRPr="00E2167D">
        <w:rPr>
          <w:noProof/>
        </w:rPr>
        <w:t>Объекты социальной инфраструктуры</w:t>
      </w:r>
      <w:r>
        <w:rPr>
          <w:noProof/>
        </w:rPr>
        <w:t>……………………………………</w:t>
      </w:r>
      <w:r w:rsidRPr="00E2167D">
        <w:rPr>
          <w:noProof/>
        </w:rPr>
        <w:fldChar w:fldCharType="begin"/>
      </w:r>
      <w:r w:rsidRPr="00E2167D">
        <w:rPr>
          <w:noProof/>
        </w:rPr>
        <w:instrText xml:space="preserve"> PAGEREF _Toc506200847 \h </w:instrText>
      </w:r>
      <w:r w:rsidRPr="00E2167D">
        <w:rPr>
          <w:noProof/>
        </w:rPr>
      </w:r>
      <w:r w:rsidRPr="00E2167D">
        <w:rPr>
          <w:noProof/>
        </w:rPr>
        <w:fldChar w:fldCharType="separate"/>
      </w:r>
      <w:r w:rsidR="00FD78ED">
        <w:rPr>
          <w:noProof/>
        </w:rPr>
        <w:t>5</w:t>
      </w:r>
      <w:r w:rsidRPr="00E2167D">
        <w:rPr>
          <w:noProof/>
        </w:rPr>
        <w:fldChar w:fldCharType="end"/>
      </w:r>
    </w:p>
    <w:p w:rsidR="00E2167D" w:rsidRPr="00E2167D" w:rsidRDefault="00E2167D">
      <w:pPr>
        <w:pStyle w:val="31"/>
        <w:tabs>
          <w:tab w:val="left" w:pos="880"/>
        </w:tabs>
        <w:rPr>
          <w:rFonts w:asciiTheme="minorHAnsi" w:eastAsiaTheme="minorEastAsia" w:hAnsiTheme="minorHAnsi" w:cstheme="minorBidi"/>
          <w:noProof/>
        </w:rPr>
      </w:pPr>
      <w:r w:rsidRPr="00E2167D">
        <w:rPr>
          <w:noProof/>
        </w:rPr>
        <w:t>2.1.2</w:t>
      </w:r>
      <w:r w:rsidRPr="00E2167D">
        <w:rPr>
          <w:rFonts w:asciiTheme="minorHAnsi" w:eastAsiaTheme="minorEastAsia" w:hAnsiTheme="minorHAnsi" w:cstheme="minorBidi"/>
          <w:noProof/>
        </w:rPr>
        <w:tab/>
      </w:r>
      <w:r w:rsidRPr="00E2167D">
        <w:rPr>
          <w:noProof/>
        </w:rPr>
        <w:t>Объекты транспортной инфраструктуры</w:t>
      </w:r>
      <w:r>
        <w:rPr>
          <w:noProof/>
        </w:rPr>
        <w:t>…………………………………</w:t>
      </w:r>
      <w:r w:rsidRPr="00E2167D">
        <w:rPr>
          <w:noProof/>
        </w:rPr>
        <w:fldChar w:fldCharType="begin"/>
      </w:r>
      <w:r w:rsidRPr="00E2167D">
        <w:rPr>
          <w:noProof/>
        </w:rPr>
        <w:instrText xml:space="preserve"> PAGEREF _Toc506200848 \h </w:instrText>
      </w:r>
      <w:r w:rsidRPr="00E2167D">
        <w:rPr>
          <w:noProof/>
        </w:rPr>
      </w:r>
      <w:r w:rsidRPr="00E2167D">
        <w:rPr>
          <w:noProof/>
        </w:rPr>
        <w:fldChar w:fldCharType="separate"/>
      </w:r>
      <w:r w:rsidR="00FD78ED">
        <w:rPr>
          <w:noProof/>
        </w:rPr>
        <w:t>5</w:t>
      </w:r>
      <w:r w:rsidRPr="00E2167D">
        <w:rPr>
          <w:noProof/>
        </w:rPr>
        <w:fldChar w:fldCharType="end"/>
      </w:r>
    </w:p>
    <w:p w:rsidR="00E2167D" w:rsidRPr="00E2167D" w:rsidRDefault="00E2167D">
      <w:pPr>
        <w:pStyle w:val="31"/>
        <w:rPr>
          <w:rFonts w:asciiTheme="minorHAnsi" w:eastAsiaTheme="minorEastAsia" w:hAnsiTheme="minorHAnsi" w:cstheme="minorBidi"/>
          <w:noProof/>
        </w:rPr>
      </w:pPr>
      <w:r w:rsidRPr="00E2167D">
        <w:rPr>
          <w:noProof/>
        </w:rPr>
        <w:t>2.1.3 Объекты инженерной инфраструктуры</w:t>
      </w:r>
      <w:r>
        <w:rPr>
          <w:noProof/>
        </w:rPr>
        <w:t>…………………………………….</w:t>
      </w:r>
      <w:r w:rsidRPr="00E2167D">
        <w:rPr>
          <w:noProof/>
        </w:rPr>
        <w:fldChar w:fldCharType="begin"/>
      </w:r>
      <w:r w:rsidRPr="00E2167D">
        <w:rPr>
          <w:noProof/>
        </w:rPr>
        <w:instrText xml:space="preserve"> PAGEREF _Toc506200849 \h </w:instrText>
      </w:r>
      <w:r w:rsidRPr="00E2167D">
        <w:rPr>
          <w:noProof/>
        </w:rPr>
      </w:r>
      <w:r w:rsidRPr="00E2167D">
        <w:rPr>
          <w:noProof/>
        </w:rPr>
        <w:fldChar w:fldCharType="separate"/>
      </w:r>
      <w:r w:rsidR="00FD78ED">
        <w:rPr>
          <w:noProof/>
        </w:rPr>
        <w:t>5</w:t>
      </w:r>
      <w:r w:rsidRPr="00E2167D">
        <w:rPr>
          <w:noProof/>
        </w:rPr>
        <w:fldChar w:fldCharType="end"/>
      </w:r>
    </w:p>
    <w:p w:rsidR="00E2167D" w:rsidRPr="00E2167D" w:rsidRDefault="00E2167D">
      <w:pPr>
        <w:pStyle w:val="31"/>
        <w:rPr>
          <w:rFonts w:asciiTheme="minorHAnsi" w:eastAsiaTheme="minorEastAsia" w:hAnsiTheme="minorHAnsi" w:cstheme="minorBidi"/>
          <w:noProof/>
        </w:rPr>
      </w:pPr>
      <w:r w:rsidRPr="00E2167D">
        <w:rPr>
          <w:noProof/>
        </w:rPr>
        <w:t>2.1.4 Объекты специального назначения</w:t>
      </w:r>
      <w:r>
        <w:rPr>
          <w:noProof/>
        </w:rPr>
        <w:t>…………………………………………</w:t>
      </w:r>
      <w:r w:rsidRPr="00E2167D">
        <w:rPr>
          <w:noProof/>
        </w:rPr>
        <w:fldChar w:fldCharType="begin"/>
      </w:r>
      <w:r w:rsidRPr="00E2167D">
        <w:rPr>
          <w:noProof/>
        </w:rPr>
        <w:instrText xml:space="preserve"> PAGEREF _Toc506200850 \h </w:instrText>
      </w:r>
      <w:r w:rsidRPr="00E2167D">
        <w:rPr>
          <w:noProof/>
        </w:rPr>
      </w:r>
      <w:r w:rsidRPr="00E2167D">
        <w:rPr>
          <w:noProof/>
        </w:rPr>
        <w:fldChar w:fldCharType="separate"/>
      </w:r>
      <w:r w:rsidR="00FD78ED">
        <w:rPr>
          <w:noProof/>
        </w:rPr>
        <w:t>5</w:t>
      </w:r>
      <w:r w:rsidRPr="00E2167D">
        <w:rPr>
          <w:noProof/>
        </w:rPr>
        <w:fldChar w:fldCharType="end"/>
      </w:r>
    </w:p>
    <w:p w:rsidR="00E2167D" w:rsidRPr="00E2167D" w:rsidRDefault="00E2167D">
      <w:pPr>
        <w:pStyle w:val="31"/>
        <w:rPr>
          <w:rFonts w:asciiTheme="minorHAnsi" w:eastAsiaTheme="minorEastAsia" w:hAnsiTheme="minorHAnsi" w:cstheme="minorBidi"/>
          <w:noProof/>
        </w:rPr>
      </w:pPr>
      <w:r w:rsidRPr="00E2167D">
        <w:rPr>
          <w:noProof/>
        </w:rPr>
        <w:t>2.1.5 Объекты, относящиеся к иным областям в связи с решением вопросов местного значения</w:t>
      </w:r>
      <w:r>
        <w:rPr>
          <w:noProof/>
        </w:rPr>
        <w:t>…………………………………………………………………..</w:t>
      </w:r>
      <w:r w:rsidRPr="00E2167D">
        <w:rPr>
          <w:noProof/>
        </w:rPr>
        <w:fldChar w:fldCharType="begin"/>
      </w:r>
      <w:r w:rsidRPr="00E2167D">
        <w:rPr>
          <w:noProof/>
        </w:rPr>
        <w:instrText xml:space="preserve"> PAGEREF _Toc506200851 \h </w:instrText>
      </w:r>
      <w:r w:rsidRPr="00E2167D">
        <w:rPr>
          <w:noProof/>
        </w:rPr>
      </w:r>
      <w:r w:rsidRPr="00E2167D">
        <w:rPr>
          <w:noProof/>
        </w:rPr>
        <w:fldChar w:fldCharType="separate"/>
      </w:r>
      <w:r w:rsidR="00FD78ED">
        <w:rPr>
          <w:noProof/>
        </w:rPr>
        <w:t>5</w:t>
      </w:r>
      <w:r w:rsidRPr="00E2167D">
        <w:rPr>
          <w:noProof/>
        </w:rPr>
        <w:fldChar w:fldCharType="end"/>
      </w:r>
    </w:p>
    <w:p w:rsidR="00E2167D" w:rsidRPr="00E2167D" w:rsidRDefault="00E2167D" w:rsidP="00E2167D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E2167D">
        <w:rPr>
          <w:noProof/>
          <w:sz w:val="28"/>
          <w:szCs w:val="28"/>
        </w:rPr>
        <w:t>3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</w:r>
      <w:r w:rsidRPr="00E2167D">
        <w:rPr>
          <w:noProof/>
          <w:sz w:val="28"/>
          <w:szCs w:val="28"/>
        </w:rPr>
        <w:tab/>
      </w:r>
      <w:r w:rsidRPr="00E2167D">
        <w:rPr>
          <w:noProof/>
          <w:sz w:val="28"/>
          <w:szCs w:val="28"/>
        </w:rPr>
        <w:fldChar w:fldCharType="begin"/>
      </w:r>
      <w:r w:rsidRPr="00E2167D">
        <w:rPr>
          <w:noProof/>
          <w:sz w:val="28"/>
          <w:szCs w:val="28"/>
        </w:rPr>
        <w:instrText xml:space="preserve"> PAGEREF _Toc506200852 \h </w:instrText>
      </w:r>
      <w:r w:rsidRPr="00E2167D">
        <w:rPr>
          <w:noProof/>
          <w:sz w:val="28"/>
          <w:szCs w:val="28"/>
        </w:rPr>
      </w:r>
      <w:r w:rsidRPr="00E2167D">
        <w:rPr>
          <w:noProof/>
          <w:sz w:val="28"/>
          <w:szCs w:val="28"/>
        </w:rPr>
        <w:fldChar w:fldCharType="separate"/>
      </w:r>
      <w:r w:rsidR="00FD78ED">
        <w:rPr>
          <w:noProof/>
          <w:sz w:val="28"/>
          <w:szCs w:val="28"/>
        </w:rPr>
        <w:t>6</w:t>
      </w:r>
      <w:r w:rsidRPr="00E2167D">
        <w:rPr>
          <w:noProof/>
          <w:sz w:val="28"/>
          <w:szCs w:val="28"/>
        </w:rPr>
        <w:fldChar w:fldCharType="end"/>
      </w:r>
    </w:p>
    <w:p w:rsidR="00E2167D" w:rsidRPr="00FC4A9A" w:rsidRDefault="00ED50AA" w:rsidP="00273A3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167D">
        <w:rPr>
          <w:rFonts w:ascii="Times New Roman" w:hAnsi="Times New Roman" w:cs="Times New Roman"/>
          <w:sz w:val="28"/>
          <w:szCs w:val="28"/>
        </w:rPr>
        <w:fldChar w:fldCharType="end"/>
      </w:r>
    </w:p>
    <w:p w:rsidR="00E2167D" w:rsidRPr="00FC4A9A" w:rsidRDefault="00E2167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4A9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C34F74" w:rsidRPr="00273A3C" w:rsidRDefault="00114EF0" w:rsidP="00273A3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lastRenderedPageBreak/>
        <w:t>1 ОБЩИЕ ПОЛОЖЕНИЯ</w:t>
      </w:r>
    </w:p>
    <w:p w:rsidR="00C34F74" w:rsidRPr="00273A3C" w:rsidRDefault="00114EF0" w:rsidP="004259AE">
      <w:pPr>
        <w:spacing w:after="0" w:line="264" w:lineRule="auto"/>
        <w:ind w:left="113" w:right="5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есения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мен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ний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генер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льный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план </w:t>
      </w:r>
      <w:proofErr w:type="spellStart"/>
      <w:r w:rsidR="00FC4A9A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Русскохаланского</w:t>
      </w:r>
      <w:proofErr w:type="spellEnd"/>
      <w:r w:rsidR="00CA06B4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еления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="00705922">
        <w:rPr>
          <w:rFonts w:ascii="Times New Roman" w:eastAsia="Times New Roman" w:hAnsi="Times New Roman" w:cs="Times New Roman"/>
          <w:sz w:val="28"/>
          <w:szCs w:val="28"/>
          <w:lang w:val="ru-RU"/>
        </w:rPr>
        <w:t>Чернянского</w:t>
      </w:r>
      <w:proofErr w:type="spellEnd"/>
      <w:r w:rsidR="00E1177F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района </w:t>
      </w:r>
      <w:r w:rsidR="00E1177F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Белгородской области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разра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отан </w:t>
      </w:r>
      <w:proofErr w:type="gramStart"/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сог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сно </w:t>
      </w:r>
      <w:r w:rsidR="00E1177F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договор</w:t>
      </w:r>
      <w:r w:rsidR="00705922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proofErr w:type="gramEnd"/>
      <w:r w:rsidRPr="00273A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05922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FC4A9A">
        <w:rPr>
          <w:rFonts w:ascii="Times New Roman" w:eastAsia="Times New Roman" w:hAnsi="Times New Roman" w:cs="Times New Roman"/>
          <w:sz w:val="28"/>
          <w:szCs w:val="28"/>
          <w:lang w:val="ru-RU"/>
        </w:rPr>
        <w:t>82</w:t>
      </w:r>
      <w:r w:rsidR="00E1177F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-17А</w:t>
      </w:r>
      <w:r w:rsidR="007059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3</w:t>
      </w:r>
      <w:r w:rsidR="00FC4A9A">
        <w:rPr>
          <w:rFonts w:ascii="Times New Roman" w:eastAsia="Times New Roman" w:hAnsi="Times New Roman" w:cs="Times New Roman"/>
          <w:sz w:val="28"/>
          <w:szCs w:val="28"/>
          <w:lang w:val="ru-RU"/>
        </w:rPr>
        <w:t>83</w:t>
      </w:r>
      <w:r w:rsidR="00705922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-17А </w:t>
      </w:r>
      <w:r w:rsidRPr="00BE7E7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BE7E7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E7E7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0592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07</w:t>
      </w:r>
      <w:r w:rsidRPr="00BE7E7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E1177F" w:rsidRPr="00BE7E7A">
        <w:rPr>
          <w:rFonts w:ascii="Times New Roman" w:eastAsia="Times New Roman" w:hAnsi="Times New Roman" w:cs="Times New Roman"/>
          <w:sz w:val="28"/>
          <w:szCs w:val="28"/>
          <w:lang w:val="ru-RU"/>
        </w:rPr>
        <w:t>08</w:t>
      </w:r>
      <w:r w:rsidRPr="00BE7E7A">
        <w:rPr>
          <w:rFonts w:ascii="Times New Roman" w:eastAsia="Times New Roman" w:hAnsi="Times New Roman" w:cs="Times New Roman"/>
          <w:sz w:val="28"/>
          <w:szCs w:val="28"/>
          <w:lang w:val="ru-RU"/>
        </w:rPr>
        <w:t>.20</w:t>
      </w:r>
      <w:r w:rsidRPr="00BE7E7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="00E1177F" w:rsidRPr="00BE7E7A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BE7E7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да,</w:t>
      </w:r>
      <w:r w:rsidRPr="00273A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 со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Переч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ъ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емов работ,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опр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дел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ным 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ехни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ч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им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данием.</w:t>
      </w:r>
    </w:p>
    <w:p w:rsidR="00C34F74" w:rsidRPr="00273A3C" w:rsidRDefault="00114EF0" w:rsidP="004259AE">
      <w:pPr>
        <w:spacing w:after="0" w:line="264" w:lineRule="auto"/>
        <w:ind w:left="113" w:right="5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есения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мен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ний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генер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льный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план </w:t>
      </w:r>
      <w:proofErr w:type="spellStart"/>
      <w:r w:rsidR="00FC4A9A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Русскохаланского</w:t>
      </w:r>
      <w:proofErr w:type="spellEnd"/>
      <w:r w:rsidR="00CA06B4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1177F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</w:t>
      </w:r>
      <w:r w:rsidR="00E1177F"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1177F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="00E1177F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="00E1177F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еления</w:t>
      </w:r>
      <w:r w:rsidR="00E1177F"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="00705922">
        <w:rPr>
          <w:rFonts w:ascii="Times New Roman" w:eastAsia="Times New Roman" w:hAnsi="Times New Roman" w:cs="Times New Roman"/>
          <w:sz w:val="28"/>
          <w:szCs w:val="28"/>
          <w:lang w:val="ru-RU"/>
        </w:rPr>
        <w:t>Чернянского</w:t>
      </w:r>
      <w:proofErr w:type="spellEnd"/>
      <w:r w:rsidR="00CA06B4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1177F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Белгородской области</w:t>
      </w:r>
      <w:r w:rsidRPr="00273A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да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273A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кс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ж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273A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ия и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менен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й в гене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альн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план,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енера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ьный п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 </w:t>
      </w:r>
      <w:proofErr w:type="spellStart"/>
      <w:r w:rsidR="00FC4A9A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Русскохаланского</w:t>
      </w:r>
      <w:proofErr w:type="spellEnd"/>
      <w:r w:rsidR="00CA06B4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сел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го п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сел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="00933053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енер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льный 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ан, проект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енер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льного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на,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проек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разр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ботан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основа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ии </w:t>
      </w:r>
      <w:r w:rsidR="006B4673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оста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овле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ия админ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страции </w:t>
      </w:r>
      <w:r w:rsidR="00CA06B4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района «</w:t>
      </w:r>
      <w:proofErr w:type="spellStart"/>
      <w:r w:rsidR="00705922">
        <w:rPr>
          <w:rFonts w:ascii="Times New Roman" w:eastAsia="Times New Roman" w:hAnsi="Times New Roman" w:cs="Times New Roman"/>
          <w:sz w:val="28"/>
          <w:szCs w:val="28"/>
          <w:lang w:val="ru-RU"/>
        </w:rPr>
        <w:t>Чернянский</w:t>
      </w:r>
      <w:proofErr w:type="spellEnd"/>
      <w:r w:rsidR="007059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</w:t>
      </w:r>
      <w:r w:rsidR="00CA06B4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CA06B4"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2</w:t>
      </w:r>
      <w:r w:rsidR="0070592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9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A06B4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705922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.201</w:t>
      </w:r>
      <w:r w:rsidR="00CA06B4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0592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545</w:t>
      </w:r>
      <w:r w:rsidRPr="00273A3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05922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разработке</w:t>
      </w:r>
      <w:r w:rsidR="00CA06B4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проектов внесения в Генеральные планы сельских поселений</w:t>
      </w:r>
      <w:r w:rsidR="007059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5922">
        <w:rPr>
          <w:rFonts w:ascii="Times New Roman" w:eastAsia="Times New Roman" w:hAnsi="Times New Roman" w:cs="Times New Roman"/>
          <w:sz w:val="28"/>
          <w:szCs w:val="28"/>
          <w:lang w:val="ru-RU"/>
        </w:rPr>
        <w:t>Чернянского</w:t>
      </w:r>
      <w:proofErr w:type="spellEnd"/>
      <w:r w:rsidR="007059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</w:t>
      </w:r>
      <w:r w:rsidRPr="00273A3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56638B" w:rsidRPr="00273A3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посредством</w:t>
      </w:r>
      <w:r w:rsidRPr="00273A3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дго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овки</w:t>
      </w:r>
      <w:r w:rsidRPr="00273A3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ге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ера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ьного</w:t>
      </w:r>
      <w:proofErr w:type="gramEnd"/>
      <w:r w:rsidRPr="00273A3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пла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proofErr w:type="spellStart"/>
      <w:r w:rsidR="00FC4A9A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Русскохаланского</w:t>
      </w:r>
      <w:proofErr w:type="spellEnd"/>
      <w:r w:rsidR="00CA06B4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еления</w:t>
      </w:r>
      <w:r w:rsidRPr="00273A3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овой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реда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ци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34F74" w:rsidRPr="00273A3C" w:rsidRDefault="00114EF0" w:rsidP="004259AE">
      <w:pPr>
        <w:spacing w:after="0" w:line="264" w:lineRule="auto"/>
        <w:ind w:left="67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 генер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льном 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ла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 пр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ты сле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ую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щие про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ые пери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34F74" w:rsidRPr="00273A3C" w:rsidRDefault="00E1177F" w:rsidP="004259AE">
      <w:pPr>
        <w:spacing w:after="0" w:line="264" w:lineRule="auto"/>
        <w:ind w:left="67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исходный</w:t>
      </w:r>
      <w:r w:rsidR="00114EF0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год, прин</w:t>
      </w:r>
      <w:r w:rsidR="00114EF0"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="00114EF0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ый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за осно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расчетов 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рог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оз</w:t>
      </w:r>
      <w:r w:rsidR="00114EF0"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рован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– конец 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01</w:t>
      </w:r>
      <w:r w:rsidR="002F2F4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года;</w:t>
      </w:r>
    </w:p>
    <w:p w:rsidR="00C34F74" w:rsidRPr="00273A3C" w:rsidRDefault="00E1177F" w:rsidP="004259AE">
      <w:pPr>
        <w:spacing w:after="0" w:line="264" w:lineRule="auto"/>
        <w:ind w:left="67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расчетный</w:t>
      </w:r>
      <w:r w:rsidR="00114EF0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срок</w:t>
      </w:r>
      <w:r w:rsidR="00114EF0"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лиза</w:t>
      </w:r>
      <w:r w:rsidR="00114EF0"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="00114EF0"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генераль</w:t>
      </w:r>
      <w:r w:rsidR="00114EF0"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 плана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конец 20</w:t>
      </w:r>
      <w:r w:rsidR="002F2F4E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 w:rsidR="00F375E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5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да.</w:t>
      </w:r>
    </w:p>
    <w:p w:rsidR="00C34F74" w:rsidRPr="00F375EA" w:rsidRDefault="00114EF0" w:rsidP="004259AE">
      <w:pPr>
        <w:spacing w:after="0" w:line="264" w:lineRule="auto"/>
        <w:ind w:left="113" w:right="5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9D6D02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1 января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9D6D02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да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фа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ленность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сел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="00FC4A9A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Русскохаланского</w:t>
      </w:r>
      <w:proofErr w:type="spellEnd"/>
      <w:r w:rsidR="00CA06B4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F2F4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</w:t>
      </w:r>
      <w:r w:rsidR="002F2F4E"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2F2F4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="002F2F4E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="002F2F4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еления</w:t>
      </w:r>
      <w:r w:rsidR="002F2F4E"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273A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по тексту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spellStart"/>
      <w:r w:rsidR="00FC4A9A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Русскохаланского</w:t>
      </w:r>
      <w:proofErr w:type="spellEnd"/>
      <w:r w:rsidR="00CA06B4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осе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ние, сельское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осел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ипальное образован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е) составляла</w:t>
      </w:r>
      <w:r w:rsidR="009D6D02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C4A9A">
        <w:rPr>
          <w:rFonts w:ascii="Times New Roman" w:eastAsia="Times New Roman" w:hAnsi="Times New Roman" w:cs="Times New Roman"/>
          <w:sz w:val="28"/>
          <w:szCs w:val="28"/>
          <w:lang w:val="ru-RU"/>
        </w:rPr>
        <w:t>1963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чело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="00FC4A9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. На расчетный срок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лиза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генераль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плана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конец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B138B5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 w:rsidR="00F375E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5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да)</w:t>
      </w:r>
      <w:r w:rsidRPr="00273A3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рогн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числен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ость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ния </w:t>
      </w:r>
      <w:proofErr w:type="spellStart"/>
      <w:r w:rsidR="00FC4A9A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Русскохаланского</w:t>
      </w:r>
      <w:proofErr w:type="spellEnd"/>
      <w:r w:rsidR="00945B5D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138B5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</w:t>
      </w:r>
      <w:r w:rsidR="00B138B5"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B138B5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="00B138B5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="00B138B5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еления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C4A9A">
        <w:rPr>
          <w:rFonts w:ascii="Times New Roman" w:eastAsia="Times New Roman" w:hAnsi="Times New Roman" w:cs="Times New Roman"/>
          <w:sz w:val="28"/>
          <w:szCs w:val="28"/>
          <w:lang w:val="ru-RU"/>
        </w:rPr>
        <w:t>2009</w:t>
      </w:r>
      <w:r w:rsidR="00B138B5" w:rsidRPr="00F375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чело</w:t>
      </w:r>
      <w:r w:rsidR="00B138B5" w:rsidRPr="00F375E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B138B5" w:rsidRPr="00F375EA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="00A32901" w:rsidRPr="00F375E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34F74" w:rsidRPr="00273A3C" w:rsidRDefault="0092093D" w:rsidP="004259AE">
      <w:pPr>
        <w:spacing w:after="0" w:line="264" w:lineRule="auto"/>
        <w:ind w:left="113" w:right="53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 внесения изменений в г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енераль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ый</w:t>
      </w:r>
      <w:r w:rsidR="00114EF0"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план</w:t>
      </w:r>
      <w:r w:rsidR="00114EF0"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вып</w:t>
      </w:r>
      <w:r w:rsidR="00114EF0"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нен</w:t>
      </w:r>
      <w:r w:rsidR="00114EF0"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114EF0"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основе</w:t>
      </w:r>
      <w:r w:rsidR="00114EF0"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ранее разработанного и утвержденного генерального плана </w:t>
      </w:r>
      <w:proofErr w:type="spellStart"/>
      <w:r w:rsidR="00FC4A9A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Русскохаланского</w:t>
      </w:r>
      <w:proofErr w:type="spellEnd"/>
      <w:r w:rsidR="00945B5D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сельского поселения, выполненного на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циф</w:t>
      </w:r>
      <w:r w:rsidR="00114EF0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овых топогр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фиче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ких</w:t>
      </w:r>
      <w:r w:rsidR="00114EF0" w:rsidRPr="00273A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план</w:t>
      </w:r>
      <w:r w:rsidR="00791CF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114EF0"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91CF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1: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10 </w:t>
      </w:r>
      <w:r w:rsidR="00A3290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000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34F74" w:rsidRPr="00273A3C" w:rsidRDefault="00114EF0" w:rsidP="004259AE">
      <w:pPr>
        <w:spacing w:after="0" w:line="264" w:lineRule="auto"/>
        <w:ind w:left="142" w:right="-20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  <w:r w:rsidRPr="00273A3C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вып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лнен</w:t>
      </w:r>
      <w:r w:rsidRPr="00273A3C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риме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ением</w:t>
      </w:r>
      <w:r w:rsidRPr="00273A3C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омпьют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рных</w:t>
      </w:r>
      <w:r w:rsidRPr="00273A3C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геои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формацион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Pr="00273A3C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хнологий</w:t>
      </w:r>
      <w:r w:rsidRPr="00273A3C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грам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92093D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3A3C">
        <w:rPr>
          <w:rFonts w:ascii="Times New Roman" w:eastAsia="Times New Roman" w:hAnsi="Times New Roman" w:cs="Times New Roman"/>
          <w:sz w:val="28"/>
          <w:szCs w:val="28"/>
        </w:rPr>
        <w:t>Mapinfo</w:t>
      </w:r>
      <w:proofErr w:type="spellEnd"/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 w:rsidRPr="00273A3C">
        <w:rPr>
          <w:rFonts w:ascii="Times New Roman" w:eastAsia="Times New Roman" w:hAnsi="Times New Roman" w:cs="Times New Roman"/>
          <w:sz w:val="28"/>
          <w:szCs w:val="28"/>
        </w:rPr>
        <w:t>rofes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 w:rsidRPr="00273A3C">
        <w:rPr>
          <w:rFonts w:ascii="Times New Roman" w:eastAsia="Times New Roman" w:hAnsi="Times New Roman" w:cs="Times New Roman"/>
          <w:sz w:val="28"/>
          <w:szCs w:val="28"/>
        </w:rPr>
        <w:t>io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 w:rsidRPr="00273A3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сод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ржит соотве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ющие картогр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фич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ские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слои и 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э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ле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трон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ые т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блицы.</w:t>
      </w:r>
    </w:p>
    <w:p w:rsidR="00C34F74" w:rsidRPr="00273A3C" w:rsidRDefault="00114EF0" w:rsidP="004259AE">
      <w:pPr>
        <w:spacing w:after="0" w:line="264" w:lineRule="auto"/>
        <w:ind w:left="67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Целью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азрабо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ки про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 внесения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менен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й в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енераль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ый план 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вл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я:</w:t>
      </w:r>
    </w:p>
    <w:p w:rsidR="00C34F74" w:rsidRPr="00273A3C" w:rsidRDefault="00114EF0" w:rsidP="004259AE">
      <w:pPr>
        <w:spacing w:after="0" w:line="264" w:lineRule="auto"/>
        <w:ind w:left="67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– обеспе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ение б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агоприя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ых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словий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жизне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ности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елове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34F74" w:rsidRPr="00273A3C" w:rsidRDefault="00114EF0" w:rsidP="000A5732">
      <w:pPr>
        <w:spacing w:after="0" w:line="264" w:lineRule="auto"/>
        <w:ind w:left="113" w:right="5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создание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словий д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я реализации С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рат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гии социальн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-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эконо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ическо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раз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ит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proofErr w:type="spellStart"/>
      <w:r w:rsidR="00705922">
        <w:rPr>
          <w:rFonts w:ascii="Times New Roman" w:eastAsia="Times New Roman" w:hAnsi="Times New Roman" w:cs="Times New Roman"/>
          <w:sz w:val="28"/>
          <w:szCs w:val="28"/>
          <w:lang w:val="ru-RU"/>
        </w:rPr>
        <w:t>Чернянского</w:t>
      </w:r>
      <w:proofErr w:type="spellEnd"/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Белгородской области до 202</w:t>
      </w:r>
      <w:r w:rsidR="004259A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года, </w:t>
      </w:r>
      <w:r w:rsidR="00C34D91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C34D91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="00C34D91"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денной р</w:t>
      </w:r>
      <w:r w:rsidR="0092093D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ешение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92093D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A573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0A5732" w:rsidRPr="000A5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униципального совета </w:t>
      </w:r>
      <w:proofErr w:type="spellStart"/>
      <w:r w:rsidR="000A5732">
        <w:rPr>
          <w:rFonts w:ascii="Times New Roman" w:eastAsia="Times New Roman" w:hAnsi="Times New Roman" w:cs="Times New Roman"/>
          <w:sz w:val="28"/>
          <w:szCs w:val="28"/>
          <w:lang w:val="ru-RU"/>
        </w:rPr>
        <w:t>Чернянского</w:t>
      </w:r>
      <w:proofErr w:type="spellEnd"/>
      <w:r w:rsidR="000A5732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</w:t>
      </w:r>
      <w:r w:rsidR="004259A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Белгородской области от 2</w:t>
      </w:r>
      <w:r w:rsidR="000A5732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4259A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.0</w:t>
      </w:r>
      <w:r w:rsidR="000A5732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4259A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.20</w:t>
      </w:r>
      <w:r w:rsidR="000A5732">
        <w:rPr>
          <w:rFonts w:ascii="Times New Roman" w:eastAsia="Times New Roman" w:hAnsi="Times New Roman" w:cs="Times New Roman"/>
          <w:sz w:val="28"/>
          <w:szCs w:val="28"/>
          <w:lang w:val="ru-RU"/>
        </w:rPr>
        <w:t>13</w:t>
      </w:r>
      <w:r w:rsidR="004259A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 № </w:t>
      </w:r>
      <w:r w:rsidR="000A5732">
        <w:rPr>
          <w:rFonts w:ascii="Times New Roman" w:eastAsia="Times New Roman" w:hAnsi="Times New Roman" w:cs="Times New Roman"/>
          <w:sz w:val="28"/>
          <w:szCs w:val="28"/>
          <w:lang w:val="ru-RU"/>
        </w:rPr>
        <w:t>599</w:t>
      </w:r>
      <w:r w:rsidR="004259A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37D7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0A5732" w:rsidRPr="000A5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принятии Стратегии социально-экономического развития муниципального района </w:t>
      </w:r>
      <w:r w:rsidR="000A573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 w:rsidR="000A5732" w:rsidRPr="000A5732">
        <w:rPr>
          <w:rFonts w:ascii="Times New Roman" w:eastAsia="Times New Roman" w:hAnsi="Times New Roman" w:cs="Times New Roman"/>
          <w:sz w:val="28"/>
          <w:szCs w:val="28"/>
          <w:lang w:val="ru-RU"/>
        </w:rPr>
        <w:t>Чернянский</w:t>
      </w:r>
      <w:proofErr w:type="spellEnd"/>
      <w:r w:rsidR="000A5732" w:rsidRPr="000A5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</w:t>
      </w:r>
      <w:r w:rsidR="000A573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0A5732" w:rsidRPr="000A5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Белгородской области до 2025 г</w:t>
      </w:r>
      <w:r w:rsidR="000A5732">
        <w:rPr>
          <w:rFonts w:ascii="Times New Roman" w:eastAsia="Times New Roman" w:hAnsi="Times New Roman" w:cs="Times New Roman"/>
          <w:sz w:val="28"/>
          <w:szCs w:val="28"/>
          <w:lang w:val="ru-RU"/>
        </w:rPr>
        <w:t>ода</w:t>
      </w:r>
      <w:r w:rsidR="00437D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ратег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-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эконо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ического раз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ит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 действ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ющих программ комп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социа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ьн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-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эконо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ического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раз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ит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ипального об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ани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, для реализации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оторых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ществляется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ектов мест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proofErr w:type="gramEnd"/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значен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81A85" w:rsidRPr="00273A3C" w:rsidRDefault="0037580B" w:rsidP="000A5732">
      <w:pPr>
        <w:spacing w:after="0" w:line="264" w:lineRule="auto"/>
        <w:ind w:left="142" w:right="-46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="00114EF0"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 нап</w:t>
      </w:r>
      <w:r w:rsidR="00114EF0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авлений</w:t>
      </w:r>
      <w:r w:rsidR="00114EF0"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енн</w:t>
      </w:r>
      <w:r w:rsidR="00114EF0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го разв</w:t>
      </w:r>
      <w:r w:rsidR="00114EF0"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тия</w:t>
      </w:r>
      <w:r w:rsidR="00114EF0"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="00FC4A9A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Русскохаланского</w:t>
      </w:r>
      <w:proofErr w:type="spellEnd"/>
      <w:r w:rsidR="004259A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сельского </w:t>
      </w:r>
      <w:r w:rsidR="00114EF0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осе</w:t>
      </w:r>
      <w:r w:rsidR="00114EF0"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114EF0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ения.</w:t>
      </w:r>
    </w:p>
    <w:p w:rsidR="00C34F74" w:rsidRPr="00273A3C" w:rsidRDefault="00114EF0" w:rsidP="004259AE">
      <w:pPr>
        <w:spacing w:after="0" w:line="264" w:lineRule="auto"/>
        <w:ind w:left="679" w:right="118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Осно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ные задачи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рабо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ы:</w:t>
      </w:r>
    </w:p>
    <w:p w:rsidR="00C34F74" w:rsidRPr="00273A3C" w:rsidRDefault="00114EF0" w:rsidP="004259AE">
      <w:pPr>
        <w:spacing w:after="0" w:line="264" w:lineRule="auto"/>
        <w:ind w:left="113" w:right="5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стано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ление (измене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ие,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точ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ение) гран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ц населенн</w:t>
      </w:r>
      <w:r w:rsidR="000A573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ого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нкт</w:t>
      </w:r>
      <w:r w:rsidR="000A573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259AE"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="004259A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5A434A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DB56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Русская </w:t>
      </w:r>
      <w:proofErr w:type="spellStart"/>
      <w:r w:rsidR="00DB5614">
        <w:rPr>
          <w:rFonts w:ascii="Times New Roman" w:eastAsia="Times New Roman" w:hAnsi="Times New Roman" w:cs="Times New Roman"/>
          <w:sz w:val="28"/>
          <w:szCs w:val="28"/>
          <w:lang w:val="ru-RU"/>
        </w:rPr>
        <w:t>Халань</w:t>
      </w:r>
      <w:proofErr w:type="spellEnd"/>
      <w:r w:rsidR="00DB5614">
        <w:rPr>
          <w:rFonts w:ascii="Times New Roman" w:eastAsia="Times New Roman" w:hAnsi="Times New Roman" w:cs="Times New Roman"/>
          <w:sz w:val="28"/>
          <w:szCs w:val="28"/>
          <w:lang w:val="ru-RU"/>
        </w:rPr>
        <w:t>, п. Красный Выселок, п. Красный Остров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C34F74" w:rsidRPr="00273A3C" w:rsidRDefault="00114EF0" w:rsidP="004259AE">
      <w:pPr>
        <w:spacing w:after="0" w:line="264" w:lineRule="auto"/>
        <w:ind w:left="113" w:right="5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273A3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ение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 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основ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ние потребнос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 к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личест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 пло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ади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мельных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ов, подл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х вк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ючению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 грани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ы 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сел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ых п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нктов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 иск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ючению из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раниц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нас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ленных п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нкт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в;</w:t>
      </w:r>
    </w:p>
    <w:p w:rsidR="00C34F74" w:rsidRPr="00273A3C" w:rsidRDefault="00114EF0" w:rsidP="004259AE">
      <w:pPr>
        <w:spacing w:after="0" w:line="264" w:lineRule="auto"/>
        <w:ind w:left="113" w:right="5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актуализация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схемы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рно</w:t>
      </w:r>
      <w:r w:rsidRPr="00273A3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-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транспор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ного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обес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ечения </w:t>
      </w:r>
      <w:proofErr w:type="spellStart"/>
      <w:r w:rsidR="00FC4A9A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Русскохаланского</w:t>
      </w:r>
      <w:proofErr w:type="spellEnd"/>
      <w:r w:rsidR="004259A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сельского </w:t>
      </w:r>
      <w:r w:rsidR="00C34D91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осе</w:t>
      </w:r>
      <w:r w:rsidR="00C34D91"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ения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учетом обеспе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ения прав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законных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ересов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физи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юридических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лиц,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числе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правооб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адат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ей земельных 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ков и о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б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ъ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ктов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капита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ьного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стр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ительст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34F74" w:rsidRPr="00273A3C" w:rsidRDefault="00114EF0" w:rsidP="000A5732">
      <w:pPr>
        <w:spacing w:after="0" w:line="264" w:lineRule="auto"/>
        <w:ind w:left="142" w:right="-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– и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менен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допол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ение</w:t>
      </w:r>
      <w:r w:rsidRPr="00273A3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proofErr w:type="gramStart"/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перечня</w:t>
      </w:r>
      <w:proofErr w:type="gramEnd"/>
      <w:r w:rsidRPr="00273A3C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опре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еление</w:t>
      </w:r>
      <w:r w:rsidRPr="00273A3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естопол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273A3C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ъ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ктов</w:t>
      </w:r>
      <w:r w:rsidRPr="00273A3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местного</w:t>
      </w:r>
      <w:r w:rsidRPr="00273A3C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ч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r w:rsidR="000A5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(вкл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ч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естиц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онные</w:t>
      </w:r>
      <w:r w:rsid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пло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ки),</w:t>
      </w:r>
      <w:r w:rsid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мен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ние</w:t>
      </w:r>
      <w:r w:rsid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дополнение</w:t>
      </w:r>
      <w:r w:rsid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основ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ха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актер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ис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тик,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стано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ление соот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ющих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нкцио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альн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х зо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34F74" w:rsidRPr="00273A3C" w:rsidRDefault="00114EF0" w:rsidP="00273A3C">
      <w:pPr>
        <w:spacing w:after="0" w:line="264" w:lineRule="auto"/>
        <w:ind w:left="113" w:right="5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точ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ение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местополо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ия об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ъ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ов ф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ера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ьн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 регион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льного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чен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я, размещение которых</w:t>
      </w:r>
      <w:r w:rsidRPr="00273A3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смотрено</w:t>
      </w:r>
      <w:r w:rsidRPr="00273A3C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док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мен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r w:rsidRPr="00273A3C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ритор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льного</w:t>
      </w:r>
      <w:r w:rsidRPr="00273A3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ания</w:t>
      </w:r>
      <w:r w:rsidRPr="00273A3C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ьного</w:t>
      </w:r>
      <w:r w:rsidRPr="00273A3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егион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ль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ров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ей;</w:t>
      </w:r>
    </w:p>
    <w:p w:rsidR="00C34F74" w:rsidRPr="00273A3C" w:rsidRDefault="00114EF0" w:rsidP="004259AE">
      <w:pPr>
        <w:spacing w:after="0" w:line="264" w:lineRule="auto"/>
        <w:ind w:left="113" w:right="5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– ф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нкцио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альное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зо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иро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ание территор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="00FC4A9A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Русскохаланского</w:t>
      </w:r>
      <w:proofErr w:type="spellEnd"/>
      <w:r w:rsidR="004259A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сельского </w:t>
      </w:r>
      <w:r w:rsidR="00C34D91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осе</w:t>
      </w:r>
      <w:r w:rsidR="00C34D91"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ом числе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четом создания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защит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ны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х пол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, прот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ож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ых раз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ры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вов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от границ л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сного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нда до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аселе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ных п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нк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ов;</w:t>
      </w:r>
    </w:p>
    <w:p w:rsidR="00C34F74" w:rsidRPr="00273A3C" w:rsidRDefault="00114EF0" w:rsidP="004259AE">
      <w:pPr>
        <w:spacing w:after="0" w:line="264" w:lineRule="auto"/>
        <w:ind w:left="113" w:right="5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– создание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словий для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ланиро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273A3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гр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достро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тельного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зо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иро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ания</w:t>
      </w:r>
      <w:r w:rsidRPr="00273A3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рритор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spellStart"/>
      <w:r w:rsidR="00FC4A9A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Русскохаланского</w:t>
      </w:r>
      <w:proofErr w:type="spellEnd"/>
      <w:r w:rsidR="004259A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сельского </w:t>
      </w:r>
      <w:r w:rsidR="00C34D91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осе</w:t>
      </w:r>
      <w:r w:rsidR="00C34D91"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34F74" w:rsidRPr="00273A3C" w:rsidRDefault="00114EF0" w:rsidP="004259AE">
      <w:pPr>
        <w:spacing w:after="0" w:line="264" w:lineRule="auto"/>
        <w:ind w:left="113" w:right="53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– создание</w:t>
      </w:r>
      <w:r w:rsidRPr="00273A3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словий</w:t>
      </w:r>
      <w:r w:rsidRPr="00273A3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273A3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разработки</w:t>
      </w:r>
      <w:r w:rsidRPr="00273A3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ектов</w:t>
      </w:r>
      <w:r w:rsidRPr="00273A3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</w:t>
      </w:r>
      <w:r w:rsidRPr="00273A3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комп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273A3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273A3C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раз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ит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73A3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 комм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нальной, 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рансп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ной и</w:t>
      </w:r>
      <w:r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социальной 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фра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тр</w:t>
      </w:r>
      <w:r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273A3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ры </w:t>
      </w:r>
      <w:proofErr w:type="spellStart"/>
      <w:r w:rsidR="00FC4A9A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Русскохаланского</w:t>
      </w:r>
      <w:proofErr w:type="spellEnd"/>
      <w:r w:rsidR="004259AE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сельского </w:t>
      </w:r>
      <w:r w:rsidR="00C34D91" w:rsidRPr="00273A3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осе</w:t>
      </w:r>
      <w:r w:rsidR="00C34D91" w:rsidRPr="00273A3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C34D91"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34F74" w:rsidRPr="00273A3C" w:rsidRDefault="00C34F74">
      <w:pPr>
        <w:spacing w:after="0"/>
        <w:jc w:val="both"/>
        <w:rPr>
          <w:sz w:val="28"/>
          <w:szCs w:val="28"/>
          <w:lang w:val="ru-RU"/>
        </w:rPr>
        <w:sectPr w:rsidR="00C34F74" w:rsidRPr="00273A3C" w:rsidSect="007E66A3">
          <w:footerReference w:type="default" r:id="rId8"/>
          <w:pgSz w:w="11920" w:h="16840"/>
          <w:pgMar w:top="1134" w:right="851" w:bottom="851" w:left="1418" w:header="0" w:footer="130" w:gutter="0"/>
          <w:cols w:space="720"/>
        </w:sectPr>
      </w:pPr>
    </w:p>
    <w:p w:rsidR="00C34F74" w:rsidRPr="00273A3C" w:rsidRDefault="00114EF0" w:rsidP="00273A3C">
      <w:pPr>
        <w:pStyle w:val="1"/>
        <w:spacing w:before="0"/>
        <w:ind w:left="567" w:hanging="425"/>
        <w:jc w:val="both"/>
        <w:rPr>
          <w:rFonts w:ascii="Times New Roman" w:hAnsi="Times New Roman" w:cs="Times New Roman"/>
          <w:color w:val="auto"/>
          <w:lang w:val="ru-RU"/>
        </w:rPr>
      </w:pPr>
      <w:bookmarkStart w:id="0" w:name="_Toc506200845"/>
      <w:r w:rsidRPr="00273A3C">
        <w:rPr>
          <w:rFonts w:ascii="Times New Roman" w:hAnsi="Times New Roman" w:cs="Times New Roman"/>
          <w:color w:val="auto"/>
          <w:lang w:val="ru-RU"/>
        </w:rPr>
        <w:lastRenderedPageBreak/>
        <w:t>2</w:t>
      </w:r>
      <w:r w:rsidRPr="00273A3C">
        <w:rPr>
          <w:rFonts w:ascii="Times New Roman" w:hAnsi="Times New Roman" w:cs="Times New Roman"/>
          <w:color w:val="auto"/>
          <w:lang w:val="ru-RU"/>
        </w:rPr>
        <w:tab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0"/>
    </w:p>
    <w:p w:rsidR="00C34F74" w:rsidRPr="00273A3C" w:rsidRDefault="00C34F74">
      <w:pPr>
        <w:spacing w:before="9" w:after="0" w:line="170" w:lineRule="exact"/>
        <w:rPr>
          <w:sz w:val="28"/>
          <w:szCs w:val="28"/>
          <w:lang w:val="ru-RU"/>
        </w:rPr>
      </w:pPr>
    </w:p>
    <w:p w:rsidR="00C34F74" w:rsidRPr="00273A3C" w:rsidRDefault="00114EF0" w:rsidP="00ED50AA">
      <w:pPr>
        <w:pStyle w:val="2"/>
        <w:ind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1" w:name="_Toc506200846"/>
      <w:r w:rsidRPr="00273A3C">
        <w:rPr>
          <w:rFonts w:ascii="Times New Roman" w:hAnsi="Times New Roman" w:cs="Times New Roman"/>
          <w:color w:val="auto"/>
          <w:sz w:val="28"/>
          <w:szCs w:val="28"/>
          <w:lang w:val="ru-RU"/>
        </w:rPr>
        <w:t>2.1</w:t>
      </w:r>
      <w:r w:rsidRPr="00273A3C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Планируемые для размещения объекты местного значения поселения</w:t>
      </w:r>
      <w:bookmarkEnd w:id="1"/>
    </w:p>
    <w:p w:rsidR="00C34F74" w:rsidRPr="00273A3C" w:rsidRDefault="00C34F74">
      <w:pPr>
        <w:spacing w:before="9" w:after="0" w:line="11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34F74" w:rsidRDefault="00114EF0" w:rsidP="00ED50AA">
      <w:pPr>
        <w:pStyle w:val="3"/>
        <w:ind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2" w:name="_Toc506200847"/>
      <w:r w:rsidRPr="00273A3C">
        <w:rPr>
          <w:rFonts w:ascii="Times New Roman" w:hAnsi="Times New Roman" w:cs="Times New Roman"/>
          <w:color w:val="auto"/>
          <w:sz w:val="28"/>
          <w:szCs w:val="28"/>
          <w:lang w:val="ru-RU"/>
        </w:rPr>
        <w:t>2.1.1</w:t>
      </w:r>
      <w:r w:rsidRPr="00273A3C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Объекты социальной инфраструктуры</w:t>
      </w:r>
      <w:bookmarkEnd w:id="2"/>
    </w:p>
    <w:p w:rsidR="00856396" w:rsidRPr="00273A3C" w:rsidRDefault="00856396" w:rsidP="0085639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>Планируемые для размещения объекты социальной инфраструктуры местного значения поселения отсутствуют.</w:t>
      </w:r>
    </w:p>
    <w:p w:rsidR="00C34F74" w:rsidRDefault="00114EF0" w:rsidP="0059346E">
      <w:pPr>
        <w:pStyle w:val="3"/>
        <w:ind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3" w:name="_Toc506200848"/>
      <w:r w:rsidRPr="00B37D44">
        <w:rPr>
          <w:rFonts w:ascii="Times New Roman" w:hAnsi="Times New Roman" w:cs="Times New Roman"/>
          <w:color w:val="auto"/>
          <w:sz w:val="28"/>
          <w:szCs w:val="28"/>
          <w:lang w:val="ru-RU"/>
        </w:rPr>
        <w:t>2.1.2</w:t>
      </w:r>
      <w:r w:rsidRPr="00B37D44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Объекты транспортной инфраструктуры</w:t>
      </w:r>
      <w:bookmarkEnd w:id="3"/>
    </w:p>
    <w:p w:rsidR="004B56CE" w:rsidRPr="00273A3C" w:rsidRDefault="004B56CE" w:rsidP="004B56CE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 xml:space="preserve">Планируемые для размещения объекты </w:t>
      </w:r>
      <w:r>
        <w:rPr>
          <w:rFonts w:ascii="Times New Roman" w:hAnsi="Times New Roman" w:cs="Times New Roman"/>
          <w:sz w:val="28"/>
          <w:szCs w:val="28"/>
          <w:lang w:val="ru-RU"/>
        </w:rPr>
        <w:t>транспортной</w:t>
      </w:r>
      <w:r w:rsidRPr="00273A3C">
        <w:rPr>
          <w:rFonts w:ascii="Times New Roman" w:hAnsi="Times New Roman" w:cs="Times New Roman"/>
          <w:sz w:val="28"/>
          <w:szCs w:val="28"/>
          <w:lang w:val="ru-RU"/>
        </w:rPr>
        <w:t xml:space="preserve"> инфраструктуры местного значения поселения отсутствуют.</w:t>
      </w:r>
    </w:p>
    <w:p w:rsidR="00C34F74" w:rsidRPr="00B37D44" w:rsidRDefault="00114EF0" w:rsidP="0059346E">
      <w:pPr>
        <w:pStyle w:val="3"/>
        <w:ind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4" w:name="_Toc506200849"/>
      <w:r w:rsidRPr="00B37D44">
        <w:rPr>
          <w:rFonts w:ascii="Times New Roman" w:hAnsi="Times New Roman" w:cs="Times New Roman"/>
          <w:color w:val="auto"/>
          <w:sz w:val="28"/>
          <w:szCs w:val="28"/>
          <w:lang w:val="ru-RU"/>
        </w:rPr>
        <w:t>2.1.3 Объекты инженерной инфраструктуры</w:t>
      </w:r>
      <w:bookmarkEnd w:id="4"/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1139"/>
        <w:gridCol w:w="1985"/>
        <w:gridCol w:w="1047"/>
        <w:gridCol w:w="1445"/>
        <w:gridCol w:w="1562"/>
        <w:gridCol w:w="1622"/>
        <w:gridCol w:w="865"/>
      </w:tblGrid>
      <w:tr w:rsidR="00856396" w:rsidRPr="00114EF0" w:rsidTr="007F217A">
        <w:trPr>
          <w:trHeight w:hRule="exact" w:val="152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0D0A16">
            <w:pPr>
              <w:spacing w:before="4" w:after="0" w:line="252" w:lineRule="exact"/>
              <w:ind w:left="102" w:right="7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 п\ п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11336E">
            <w:pPr>
              <w:tabs>
                <w:tab w:val="left" w:pos="1139"/>
              </w:tabs>
              <w:spacing w:before="4" w:after="0" w:line="252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объ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0D0A16">
            <w:pPr>
              <w:spacing w:before="4" w:after="0" w:line="252" w:lineRule="exact"/>
              <w:ind w:left="102" w:right="12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ние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0D0A16">
            <w:pPr>
              <w:spacing w:before="4" w:after="0" w:line="252" w:lineRule="exact"/>
              <w:ind w:left="102" w:right="11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Краткая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арактеристика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екта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Pr="00114EF0" w:rsidRDefault="00856396" w:rsidP="000D0A16">
            <w:pPr>
              <w:spacing w:after="0" w:line="240" w:lineRule="auto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114EF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Зоны</w:t>
            </w:r>
            <w:r w:rsidRPr="00114EF0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114EF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 особ</w:t>
            </w:r>
            <w:r w:rsidRPr="00114EF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114EF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 ус</w:t>
            </w:r>
            <w:r w:rsidRPr="00114EF0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114EF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114EF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виями использ</w:t>
            </w:r>
            <w:r w:rsidRPr="00114EF0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о</w:t>
            </w:r>
            <w:r w:rsidRPr="00114EF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вания террито</w:t>
            </w:r>
            <w:r w:rsidRPr="00114EF0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р</w:t>
            </w:r>
            <w:r w:rsidRPr="00114EF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0D0A16">
            <w:pPr>
              <w:spacing w:before="4" w:after="0" w:line="252" w:lineRule="exact"/>
              <w:ind w:left="102" w:right="5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объ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0D0A16">
            <w:pPr>
              <w:spacing w:before="4" w:after="0" w:line="252" w:lineRule="exact"/>
              <w:ind w:left="102" w:right="9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ункциональной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зо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Pr="00114EF0" w:rsidRDefault="00856396" w:rsidP="000D0A16">
            <w:pPr>
              <w:spacing w:after="0" w:line="239" w:lineRule="auto"/>
              <w:ind w:left="105" w:right="114"/>
              <w:rPr>
                <w:rFonts w:ascii="Times New Roman" w:eastAsia="Times New Roman" w:hAnsi="Times New Roman" w:cs="Times New Roman"/>
                <w:lang w:val="ru-RU"/>
              </w:rPr>
            </w:pPr>
            <w:r w:rsidRPr="00114EF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Номер объ</w:t>
            </w:r>
            <w:r w:rsidRPr="00114EF0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е</w:t>
            </w:r>
            <w:r w:rsidRPr="00114EF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кта на карте</w:t>
            </w:r>
          </w:p>
        </w:tc>
      </w:tr>
      <w:tr w:rsidR="00856396" w:rsidTr="007F217A">
        <w:trPr>
          <w:trHeight w:hRule="exact" w:val="264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0D0A1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0D0A16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0D0A1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0D0A1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0D0A1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0D0A1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0D0A1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Default="00856396" w:rsidP="000D0A16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B95F85" w:rsidRPr="00B95F85" w:rsidTr="000D0A16">
        <w:trPr>
          <w:trHeight w:hRule="exact" w:val="240"/>
        </w:trPr>
        <w:tc>
          <w:tcPr>
            <w:tcW w:w="10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85" w:rsidRPr="00F85620" w:rsidRDefault="00B95F85" w:rsidP="000D0A1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95F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B95F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95F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Русская </w:t>
            </w:r>
            <w:proofErr w:type="spellStart"/>
            <w:r w:rsidRPr="00B95F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Халань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B95F85" w:rsidRPr="00B95F85" w:rsidTr="007F217A">
        <w:trPr>
          <w:trHeight w:hRule="exact" w:val="113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85" w:rsidRPr="00543B5A" w:rsidRDefault="00B95F85" w:rsidP="000D0A1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85" w:rsidRDefault="00B95F85" w:rsidP="000D0A16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85" w:rsidRPr="00B95F85" w:rsidRDefault="00B95F85" w:rsidP="000D0A16">
            <w:pPr>
              <w:spacing w:after="0" w:line="240" w:lineRule="auto"/>
              <w:ind w:left="10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95F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Строительство локальных очистных сооружений </w:t>
            </w:r>
            <w:proofErr w:type="gramStart"/>
            <w:r w:rsidRPr="00B95F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B95F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B95F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Русская </w:t>
            </w:r>
            <w:proofErr w:type="spellStart"/>
            <w:r w:rsidRPr="00B95F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Халань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85" w:rsidRPr="00B37D44" w:rsidRDefault="00B95F85" w:rsidP="00035346">
            <w:pPr>
              <w:spacing w:after="0" w:line="222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85" w:rsidRPr="00114EF0" w:rsidRDefault="00B95F85" w:rsidP="00B95F85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</w:t>
            </w:r>
            <w:r w:rsidRPr="00114E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вый</w:t>
            </w:r>
            <w:r w:rsidRPr="00114EF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114EF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114E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яс</w:t>
            </w:r>
          </w:p>
          <w:p w:rsidR="00B95F85" w:rsidRPr="00114EF0" w:rsidRDefault="00B95F85" w:rsidP="00B95F85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114E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 санита</w:t>
            </w:r>
            <w:r w:rsidRPr="00114E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ной </w:t>
            </w:r>
            <w:r w:rsidRPr="00114E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храны (</w:t>
            </w:r>
            <w:r w:rsidRPr="00114E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</w:t>
            </w:r>
            <w:r w:rsidRPr="00114E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гого </w:t>
            </w:r>
            <w:r w:rsidRPr="00114E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еж</w:t>
            </w:r>
            <w:r w:rsidRPr="00114EF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114E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 –</w:t>
            </w:r>
            <w:r w:rsidRPr="00114E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3</w:t>
            </w: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114EF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114E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85" w:rsidRDefault="00B95F85" w:rsidP="000D0A1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Планируемый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85" w:rsidRPr="00856396" w:rsidRDefault="00B95F85" w:rsidP="000D0A16">
            <w:pPr>
              <w:spacing w:after="0" w:line="228" w:lineRule="exact"/>
              <w:ind w:left="102" w:right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563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Зона инженерной и транспортной инфраструктуры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85" w:rsidRDefault="00B95F85" w:rsidP="00035346">
            <w:pPr>
              <w:spacing w:after="0" w:line="222" w:lineRule="exact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856396" w:rsidRPr="00B95F85" w:rsidTr="000D0A16">
        <w:trPr>
          <w:trHeight w:hRule="exact" w:val="240"/>
        </w:trPr>
        <w:tc>
          <w:tcPr>
            <w:tcW w:w="10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96" w:rsidRPr="00F85620" w:rsidRDefault="002D45A9" w:rsidP="000D0A1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3B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43B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Красный Остров</w:t>
            </w:r>
          </w:p>
        </w:tc>
      </w:tr>
      <w:tr w:rsidR="00413036" w:rsidRPr="00543B5A" w:rsidTr="009A438A">
        <w:trPr>
          <w:trHeight w:hRule="exact" w:val="76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36" w:rsidRPr="00543B5A" w:rsidRDefault="00413036" w:rsidP="000D0A16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36" w:rsidRDefault="00413036" w:rsidP="000D0A16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Сети </w:t>
            </w:r>
            <w:r w:rsidRPr="00543B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водоснабжения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3036" w:rsidRPr="00543B5A" w:rsidRDefault="00413036" w:rsidP="000D0A16">
            <w:pPr>
              <w:spacing w:after="0" w:line="240" w:lineRule="auto"/>
              <w:ind w:left="10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3B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Строительство сетей водоснабжения 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43B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Красный Остров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36" w:rsidRPr="00B37D44" w:rsidRDefault="00413036" w:rsidP="00035346">
            <w:pPr>
              <w:spacing w:after="0" w:line="222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36" w:rsidRPr="00114EF0" w:rsidRDefault="00413036" w:rsidP="00035346">
            <w:pPr>
              <w:spacing w:after="0" w:line="222" w:lineRule="exact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36" w:rsidRDefault="00413036" w:rsidP="000D0A1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Реконструкция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036" w:rsidRPr="00184AAD" w:rsidRDefault="00413036" w:rsidP="00413036">
            <w:pPr>
              <w:spacing w:after="0" w:line="228" w:lineRule="exact"/>
              <w:ind w:left="102" w:right="6"/>
              <w:rPr>
                <w:rFonts w:ascii="Times New Roman" w:hAnsi="Times New Roman" w:cs="Times New Roman"/>
                <w:lang w:val="ru-RU"/>
              </w:rPr>
            </w:pPr>
            <w:r w:rsidRPr="004130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Зона застройки индивидуальными жилыми домами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36" w:rsidRDefault="00413036" w:rsidP="00035346">
            <w:pPr>
              <w:spacing w:after="0" w:line="222" w:lineRule="exact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413036" w:rsidRPr="00543B5A" w:rsidTr="002D45A9">
        <w:trPr>
          <w:trHeight w:hRule="exact" w:val="269"/>
        </w:trPr>
        <w:tc>
          <w:tcPr>
            <w:tcW w:w="10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36" w:rsidRDefault="00413036" w:rsidP="00543B5A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3B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43B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Красный Выселок</w:t>
            </w:r>
          </w:p>
        </w:tc>
      </w:tr>
      <w:tr w:rsidR="00413036" w:rsidRPr="00543B5A" w:rsidTr="007F217A">
        <w:trPr>
          <w:trHeight w:hRule="exact" w:val="71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36" w:rsidRPr="00543B5A" w:rsidRDefault="00413036" w:rsidP="00543B5A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36" w:rsidRDefault="00413036" w:rsidP="00543B5A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Сети </w:t>
            </w:r>
            <w:r w:rsidRPr="00543B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водоснабжения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3036" w:rsidRPr="00543B5A" w:rsidRDefault="00413036" w:rsidP="00543B5A">
            <w:pPr>
              <w:spacing w:after="0" w:line="240" w:lineRule="auto"/>
              <w:ind w:left="10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3B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Строительство сетей водоснабжения 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43B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Красный Выселок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36" w:rsidRPr="00B37D44" w:rsidRDefault="00413036" w:rsidP="00035346">
            <w:pPr>
              <w:spacing w:after="0" w:line="222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36" w:rsidRPr="00114EF0" w:rsidRDefault="00413036" w:rsidP="00035346">
            <w:pPr>
              <w:spacing w:after="0" w:line="222" w:lineRule="exact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36" w:rsidRDefault="00413036" w:rsidP="00543B5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Реконструкция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36" w:rsidRPr="00856396" w:rsidRDefault="00413036" w:rsidP="00413036">
            <w:pPr>
              <w:spacing w:after="0" w:line="228" w:lineRule="exact"/>
              <w:ind w:left="102" w:right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30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Зона застройки </w:t>
            </w:r>
            <w:proofErr w:type="gramStart"/>
            <w:r w:rsidRPr="004130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индивидуальными</w:t>
            </w:r>
            <w:proofErr w:type="gramEnd"/>
            <w:r w:rsidRPr="0041303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жилыми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36" w:rsidRDefault="00413036" w:rsidP="00035346">
            <w:pPr>
              <w:spacing w:after="0" w:line="222" w:lineRule="exact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C34F74" w:rsidRPr="00273A3C" w:rsidRDefault="00114EF0" w:rsidP="0059346E">
      <w:pPr>
        <w:pStyle w:val="3"/>
        <w:ind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5" w:name="_Toc506200850"/>
      <w:r w:rsidRPr="00273A3C">
        <w:rPr>
          <w:rFonts w:ascii="Times New Roman" w:hAnsi="Times New Roman" w:cs="Times New Roman"/>
          <w:color w:val="auto"/>
          <w:sz w:val="28"/>
          <w:szCs w:val="28"/>
          <w:lang w:val="ru-RU"/>
        </w:rPr>
        <w:t>2.1.4 Объекты специального назначения</w:t>
      </w:r>
      <w:bookmarkEnd w:id="5"/>
    </w:p>
    <w:p w:rsidR="00D9156F" w:rsidRPr="00273A3C" w:rsidRDefault="00D9156F" w:rsidP="00D9156F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>Планируемые для размещения объекты специального назначения местного значения поселения отсутствуют.</w:t>
      </w:r>
    </w:p>
    <w:p w:rsidR="00C34F74" w:rsidRPr="00273A3C" w:rsidRDefault="00437D7C" w:rsidP="0059346E">
      <w:pPr>
        <w:pStyle w:val="3"/>
        <w:ind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6" w:name="_Toc506200851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2.1.5 </w:t>
      </w:r>
      <w:r w:rsidR="00114EF0" w:rsidRPr="00273A3C">
        <w:rPr>
          <w:rFonts w:ascii="Times New Roman" w:hAnsi="Times New Roman" w:cs="Times New Roman"/>
          <w:color w:val="auto"/>
          <w:sz w:val="28"/>
          <w:szCs w:val="28"/>
          <w:lang w:val="ru-RU"/>
        </w:rPr>
        <w:t>Объекты, относящиеся к иным областям в связи с решением вопросов местного значения</w:t>
      </w:r>
      <w:bookmarkEnd w:id="6"/>
    </w:p>
    <w:p w:rsidR="00C34F74" w:rsidRDefault="00D9156F" w:rsidP="00D23A02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 xml:space="preserve">Планируемые для размещения </w:t>
      </w:r>
      <w:proofErr w:type="gramStart"/>
      <w:r w:rsidRPr="00273A3C">
        <w:rPr>
          <w:rFonts w:ascii="Times New Roman" w:hAnsi="Times New Roman" w:cs="Times New Roman"/>
          <w:sz w:val="28"/>
          <w:szCs w:val="28"/>
          <w:lang w:val="ru-RU"/>
        </w:rPr>
        <w:t xml:space="preserve">объекты местного значения поселения, относящиеся к иным областям в связи с решением вопросов местного значения </w:t>
      </w:r>
      <w:r w:rsidR="008510EB" w:rsidRPr="00273A3C">
        <w:rPr>
          <w:rFonts w:ascii="Times New Roman" w:hAnsi="Times New Roman" w:cs="Times New Roman"/>
          <w:sz w:val="28"/>
          <w:szCs w:val="28"/>
          <w:lang w:val="ru-RU"/>
        </w:rPr>
        <w:t>отсутствуют</w:t>
      </w:r>
      <w:proofErr w:type="gramEnd"/>
      <w:r w:rsidRPr="00273A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3A02" w:rsidRDefault="00D23A02" w:rsidP="00D23A02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D23A02" w:rsidRPr="00273A3C" w:rsidRDefault="00D23A02" w:rsidP="00D23A02">
      <w:pPr>
        <w:spacing w:after="0" w:line="240" w:lineRule="auto"/>
        <w:ind w:firstLine="567"/>
        <w:jc w:val="both"/>
        <w:rPr>
          <w:sz w:val="28"/>
          <w:szCs w:val="28"/>
          <w:lang w:val="ru-RU"/>
        </w:rPr>
        <w:sectPr w:rsidR="00D23A02" w:rsidRPr="00273A3C">
          <w:pgSz w:w="11920" w:h="16840"/>
          <w:pgMar w:top="1020" w:right="620" w:bottom="320" w:left="920" w:header="0" w:footer="128" w:gutter="0"/>
          <w:cols w:space="720"/>
        </w:sectPr>
      </w:pPr>
    </w:p>
    <w:p w:rsidR="00C34F74" w:rsidRDefault="00114EF0" w:rsidP="00D23A02">
      <w:pPr>
        <w:pStyle w:val="1"/>
        <w:pageBreakBefore/>
        <w:spacing w:before="0"/>
        <w:ind w:left="567" w:hanging="425"/>
        <w:jc w:val="both"/>
        <w:rPr>
          <w:rFonts w:ascii="Times New Roman" w:hAnsi="Times New Roman" w:cs="Times New Roman"/>
          <w:color w:val="auto"/>
          <w:lang w:val="ru-RU"/>
        </w:rPr>
      </w:pPr>
      <w:bookmarkStart w:id="7" w:name="_Toc506200852"/>
      <w:r w:rsidRPr="00273A3C">
        <w:rPr>
          <w:rFonts w:ascii="Times New Roman" w:hAnsi="Times New Roman" w:cs="Times New Roman"/>
          <w:color w:val="auto"/>
          <w:lang w:val="ru-RU"/>
        </w:rPr>
        <w:lastRenderedPageBreak/>
        <w:t>3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</w:r>
      <w:bookmarkEnd w:id="7"/>
    </w:p>
    <w:p w:rsidR="00D23A02" w:rsidRPr="00D23A02" w:rsidRDefault="00D23A02" w:rsidP="00D23A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D23A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Размещение объектов федерального, регионального, местного значения района на территории </w:t>
      </w:r>
      <w:proofErr w:type="spellStart"/>
      <w:r w:rsidRPr="00D23A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Ездоченского</w:t>
      </w:r>
      <w:proofErr w:type="spellEnd"/>
      <w:r w:rsidRPr="00D23A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сельского поселения </w:t>
      </w:r>
      <w:proofErr w:type="spellStart"/>
      <w:r w:rsidRPr="00D23A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Чернянского</w:t>
      </w:r>
      <w:proofErr w:type="spellEnd"/>
      <w:r w:rsidRPr="00D23A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района Белгородской области федеральными, региональными и районными документами территориального планирования не запланировано.</w:t>
      </w:r>
    </w:p>
    <w:p w:rsidR="000D0A16" w:rsidRPr="00D23A02" w:rsidRDefault="000D0A16" w:rsidP="00D23A02">
      <w:pPr>
        <w:ind w:firstLine="709"/>
        <w:jc w:val="both"/>
        <w:rPr>
          <w:sz w:val="28"/>
          <w:szCs w:val="28"/>
          <w:lang w:val="ru-RU"/>
        </w:rPr>
      </w:pPr>
      <w:r w:rsidRPr="00D23A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Параметры функциональных зон, а также сведения о планируемых для размещения в них объектах местного значения представлены в виде таблиц: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649"/>
        <w:gridCol w:w="1559"/>
        <w:gridCol w:w="1276"/>
        <w:gridCol w:w="1275"/>
        <w:gridCol w:w="1560"/>
        <w:gridCol w:w="1588"/>
        <w:gridCol w:w="1701"/>
      </w:tblGrid>
      <w:tr w:rsidR="000D0A16" w:rsidRPr="00184AAD" w:rsidTr="00996988">
        <w:trPr>
          <w:trHeight w:val="55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4AAD">
              <w:rPr>
                <w:rFonts w:ascii="Times New Roman" w:hAnsi="Times New Roman" w:cs="Times New Roman"/>
                <w:b/>
              </w:rPr>
              <w:t>Функциональные</w:t>
            </w:r>
            <w:proofErr w:type="spellEnd"/>
            <w:r w:rsidRPr="00184AA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  <w:b/>
              </w:rPr>
              <w:t>зоны</w:t>
            </w:r>
            <w:proofErr w:type="spellEnd"/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4AAD">
              <w:rPr>
                <w:rFonts w:ascii="Times New Roman" w:hAnsi="Times New Roman" w:cs="Times New Roman"/>
                <w:b/>
              </w:rPr>
              <w:t>Назначение</w:t>
            </w:r>
            <w:proofErr w:type="spellEnd"/>
            <w:r w:rsidRPr="00184AA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  <w:b/>
              </w:rPr>
              <w:t>функциональных</w:t>
            </w:r>
            <w:proofErr w:type="spellEnd"/>
            <w:r w:rsidRPr="00184AA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  <w:b/>
              </w:rPr>
              <w:t>зон</w:t>
            </w:r>
            <w:proofErr w:type="spellEnd"/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4AAD">
              <w:rPr>
                <w:rFonts w:ascii="Times New Roman" w:hAnsi="Times New Roman" w:cs="Times New Roman"/>
                <w:b/>
              </w:rPr>
              <w:t>Параметры</w:t>
            </w:r>
            <w:proofErr w:type="spellEnd"/>
            <w:r w:rsidRPr="00184AA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  <w:b/>
              </w:rPr>
              <w:t>функциональных</w:t>
            </w:r>
            <w:proofErr w:type="spellEnd"/>
            <w:r w:rsidRPr="00184AA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  <w:b/>
              </w:rPr>
              <w:t>зон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A16" w:rsidRPr="00184AAD" w:rsidRDefault="000D0A16" w:rsidP="00996988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4AAD">
              <w:rPr>
                <w:rFonts w:ascii="Times New Roman" w:hAnsi="Times New Roman" w:cs="Times New Roman"/>
                <w:b/>
              </w:rPr>
              <w:t>Сведения</w:t>
            </w:r>
            <w:proofErr w:type="spellEnd"/>
            <w:r w:rsidRPr="00184AAD">
              <w:rPr>
                <w:rFonts w:ascii="Times New Roman" w:hAnsi="Times New Roman" w:cs="Times New Roman"/>
                <w:b/>
              </w:rPr>
              <w:t xml:space="preserve"> о </w:t>
            </w:r>
            <w:proofErr w:type="spellStart"/>
            <w:r w:rsidRPr="00184AAD">
              <w:rPr>
                <w:rFonts w:ascii="Times New Roman" w:hAnsi="Times New Roman" w:cs="Times New Roman"/>
                <w:b/>
              </w:rPr>
              <w:t>планируемых</w:t>
            </w:r>
            <w:proofErr w:type="spellEnd"/>
            <w:r w:rsidRPr="00184AA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  <w:b/>
              </w:rPr>
              <w:t>объектах</w:t>
            </w:r>
            <w:proofErr w:type="spellEnd"/>
          </w:p>
        </w:tc>
      </w:tr>
      <w:tr w:rsidR="000D0A16" w:rsidRPr="00184AAD" w:rsidTr="00996988">
        <w:trPr>
          <w:trHeight w:val="40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widowControl/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widowControl/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184AAD" w:rsidRDefault="000D0A16" w:rsidP="00996988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4AAD">
              <w:rPr>
                <w:rFonts w:ascii="Times New Roman" w:hAnsi="Times New Roman" w:cs="Times New Roman"/>
                <w:b/>
              </w:rPr>
              <w:t>Код</w:t>
            </w:r>
            <w:proofErr w:type="spellEnd"/>
            <w:r w:rsidRPr="00184AA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  <w:b/>
              </w:rPr>
              <w:t>объекта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4AAD">
              <w:rPr>
                <w:rFonts w:ascii="Times New Roman" w:hAnsi="Times New Roman" w:cs="Times New Roman"/>
                <w:b/>
              </w:rPr>
              <w:t xml:space="preserve">S </w:t>
            </w:r>
            <w:proofErr w:type="spellStart"/>
            <w:r w:rsidRPr="00184AAD">
              <w:rPr>
                <w:rFonts w:ascii="Times New Roman" w:hAnsi="Times New Roman" w:cs="Times New Roman"/>
                <w:b/>
              </w:rPr>
              <w:t>зоны</w:t>
            </w:r>
            <w:proofErr w:type="spellEnd"/>
            <w:r w:rsidRPr="00184AA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  <w:b/>
              </w:rPr>
              <w:t>сущ</w:t>
            </w:r>
            <w:proofErr w:type="spellEnd"/>
            <w:r w:rsidRPr="00184AA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84AAD">
              <w:rPr>
                <w:rFonts w:ascii="Times New Roman" w:hAnsi="Times New Roman" w:cs="Times New Roman"/>
                <w:b/>
              </w:rPr>
              <w:t>га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4AAD">
              <w:rPr>
                <w:rFonts w:ascii="Times New Roman" w:hAnsi="Times New Roman" w:cs="Times New Roman"/>
                <w:b/>
              </w:rPr>
              <w:t xml:space="preserve">S </w:t>
            </w:r>
            <w:proofErr w:type="spellStart"/>
            <w:r w:rsidRPr="00184AAD">
              <w:rPr>
                <w:rFonts w:ascii="Times New Roman" w:hAnsi="Times New Roman" w:cs="Times New Roman"/>
                <w:b/>
              </w:rPr>
              <w:t>зоны</w:t>
            </w:r>
            <w:proofErr w:type="spellEnd"/>
            <w:r w:rsidRPr="00184AA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  <w:b/>
              </w:rPr>
              <w:t>планир</w:t>
            </w:r>
            <w:proofErr w:type="spellEnd"/>
            <w:r w:rsidRPr="00184AA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84AAD">
              <w:rPr>
                <w:rFonts w:ascii="Times New Roman" w:hAnsi="Times New Roman" w:cs="Times New Roman"/>
                <w:b/>
              </w:rPr>
              <w:t>га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4AAD">
              <w:rPr>
                <w:rFonts w:ascii="Times New Roman" w:hAnsi="Times New Roman" w:cs="Times New Roman"/>
                <w:b/>
              </w:rPr>
              <w:t>Макс</w:t>
            </w:r>
            <w:proofErr w:type="spellEnd"/>
            <w:r w:rsidRPr="00184AA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84AAD">
              <w:rPr>
                <w:rFonts w:ascii="Times New Roman" w:hAnsi="Times New Roman" w:cs="Times New Roman"/>
                <w:b/>
              </w:rPr>
              <w:t>Кол</w:t>
            </w:r>
            <w:proofErr w:type="spellEnd"/>
            <w:r w:rsidRPr="00184AA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  <w:b/>
              </w:rPr>
              <w:t>этажей</w:t>
            </w:r>
            <w:proofErr w:type="spellEnd"/>
            <w:r w:rsidRPr="00184AA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84AAD">
              <w:rPr>
                <w:rFonts w:ascii="Times New Roman" w:hAnsi="Times New Roman" w:cs="Times New Roman"/>
                <w:b/>
              </w:rPr>
              <w:t>эт</w:t>
            </w:r>
            <w:proofErr w:type="spellEnd"/>
            <w:r w:rsidRPr="00184AA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4AAD">
              <w:rPr>
                <w:rFonts w:ascii="Times New Roman" w:hAnsi="Times New Roman" w:cs="Times New Roman"/>
                <w:b/>
              </w:rPr>
              <w:t>Макс</w:t>
            </w:r>
            <w:proofErr w:type="spellEnd"/>
            <w:r w:rsidRPr="00184AA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84AAD">
              <w:rPr>
                <w:rFonts w:ascii="Times New Roman" w:hAnsi="Times New Roman" w:cs="Times New Roman"/>
                <w:b/>
              </w:rPr>
              <w:t>коэф</w:t>
            </w:r>
            <w:proofErr w:type="spellEnd"/>
            <w:r w:rsidRPr="00184AAD">
              <w:rPr>
                <w:rFonts w:ascii="Times New Roman" w:hAnsi="Times New Roman" w:cs="Times New Roman"/>
                <w:b/>
              </w:rPr>
              <w:t xml:space="preserve">-т </w:t>
            </w:r>
            <w:proofErr w:type="spellStart"/>
            <w:r w:rsidRPr="00184AAD">
              <w:rPr>
                <w:rFonts w:ascii="Times New Roman" w:hAnsi="Times New Roman" w:cs="Times New Roman"/>
                <w:b/>
              </w:rPr>
              <w:t>застройки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0A16" w:rsidRPr="00184AAD" w:rsidTr="005E1C31">
        <w:trPr>
          <w:trHeight w:val="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84AAD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84AAD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84AAD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84AAD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84AAD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84AAD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84AAD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84AAD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</w:tr>
      <w:tr w:rsidR="000D0A16" w:rsidRPr="00184AAD" w:rsidTr="000D0A16">
        <w:trPr>
          <w:trHeight w:val="352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4AAD">
              <w:rPr>
                <w:rFonts w:ascii="Times New Roman" w:hAnsi="Times New Roman" w:cs="Times New Roman"/>
                <w:b/>
              </w:rPr>
              <w:t>Жилая</w:t>
            </w:r>
            <w:proofErr w:type="spellEnd"/>
            <w:r w:rsidRPr="00184AA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  <w:b/>
              </w:rPr>
              <w:t>зона</w:t>
            </w:r>
            <w:proofErr w:type="spellEnd"/>
            <w:r w:rsidRPr="00184AAD">
              <w:rPr>
                <w:rFonts w:ascii="Times New Roman" w:hAnsi="Times New Roman" w:cs="Times New Roman"/>
                <w:b/>
              </w:rPr>
              <w:t xml:space="preserve"> (Ж):</w:t>
            </w:r>
          </w:p>
        </w:tc>
      </w:tr>
      <w:tr w:rsidR="005F068C" w:rsidRPr="00184AAD" w:rsidTr="005F068C">
        <w:trPr>
          <w:trHeight w:val="3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Зона застройки индивидуальными жилыми домами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Для размещения объектов индивидуальной, блокированной жилой застройки, объектов обслуживания жилой застройки и территорий общего пользования.</w:t>
            </w:r>
          </w:p>
          <w:p w:rsidR="005F068C" w:rsidRPr="00184AAD" w:rsidRDefault="005F068C" w:rsidP="008A0B8C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 xml:space="preserve">Допускается размещение </w:t>
            </w:r>
            <w:r w:rsidR="008A0B8C" w:rsidRPr="00184AAD">
              <w:rPr>
                <w:rFonts w:ascii="Times New Roman" w:hAnsi="Times New Roman" w:cs="Times New Roman"/>
                <w:lang w:val="ru-RU"/>
              </w:rPr>
              <w:t>магазинов</w:t>
            </w:r>
            <w:r w:rsidR="008A0B8C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8A0B8C" w:rsidRPr="008A0B8C">
              <w:rPr>
                <w:rFonts w:ascii="Times New Roman" w:hAnsi="Times New Roman" w:cs="Times New Roman"/>
                <w:lang w:val="ru-RU"/>
              </w:rPr>
              <w:t>объектов личного подсобного хозяйства</w:t>
            </w:r>
            <w:r w:rsidR="008A0B8C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184AAD">
              <w:rPr>
                <w:rFonts w:ascii="Times New Roman" w:hAnsi="Times New Roman" w:cs="Times New Roman"/>
                <w:lang w:val="ru-RU"/>
              </w:rPr>
              <w:t>бытового</w:t>
            </w:r>
            <w:r w:rsidR="008A0B8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84AAD">
              <w:rPr>
                <w:rFonts w:ascii="Times New Roman" w:hAnsi="Times New Roman" w:cs="Times New Roman"/>
                <w:lang w:val="ru-RU"/>
              </w:rPr>
              <w:t>обслуживания и для занятия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AAD">
              <w:rPr>
                <w:rFonts w:ascii="Times New Roman" w:hAnsi="Times New Roman" w:cs="Times New Roman"/>
              </w:rPr>
              <w:t>Код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объекта</w:t>
            </w:r>
            <w:proofErr w:type="spellEnd"/>
          </w:p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701010101</w:t>
            </w:r>
          </w:p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4AA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D093F44" wp14:editId="76CCF94E">
                  <wp:extent cx="694690" cy="343535"/>
                  <wp:effectExtent l="0" t="0" r="0" b="0"/>
                  <wp:docPr id="237" name="Рисунок 237" descr="70101010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 descr="70101010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0D0A16" w:rsidRDefault="005F068C" w:rsidP="00B666EA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D7312D">
              <w:rPr>
                <w:rFonts w:ascii="Times New Roman" w:hAnsi="Times New Roman" w:cs="Times New Roman"/>
                <w:lang w:val="ru-RU"/>
              </w:rPr>
              <w:t>3</w:t>
            </w:r>
            <w:r w:rsidR="00F87941">
              <w:rPr>
                <w:rFonts w:ascii="Times New Roman" w:hAnsi="Times New Roman" w:cs="Times New Roman"/>
                <w:lang w:val="ru-RU"/>
              </w:rPr>
              <w:t>2</w:t>
            </w:r>
            <w:r w:rsidR="00B666EA">
              <w:rPr>
                <w:rFonts w:ascii="Times New Roman" w:hAnsi="Times New Roman" w:cs="Times New Roman"/>
                <w:lang w:val="ru-RU"/>
              </w:rPr>
              <w:t>8</w:t>
            </w:r>
            <w:r w:rsidRPr="00D7312D">
              <w:rPr>
                <w:rFonts w:ascii="Times New Roman" w:hAnsi="Times New Roman" w:cs="Times New Roman"/>
                <w:lang w:val="ru-RU"/>
              </w:rPr>
              <w:t>,</w:t>
            </w:r>
            <w:r w:rsidR="00B666EA">
              <w:rPr>
                <w:rFonts w:ascii="Times New Roman" w:hAnsi="Times New Roman" w:cs="Times New Roman"/>
                <w:lang w:val="ru-RU"/>
              </w:rPr>
              <w:t>95</w:t>
            </w:r>
            <w:bookmarkStart w:id="8" w:name="_GoBack"/>
            <w:bookmarkEnd w:id="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0D0A16" w:rsidRDefault="005F068C" w:rsidP="009714EC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5F068C">
              <w:rPr>
                <w:rFonts w:ascii="Times New Roman" w:hAnsi="Times New Roman" w:cs="Times New Roman"/>
                <w:lang w:val="ru-RU"/>
              </w:rPr>
              <w:t>3</w:t>
            </w:r>
            <w:r w:rsidR="00F87941">
              <w:rPr>
                <w:rFonts w:ascii="Times New Roman" w:hAnsi="Times New Roman" w:cs="Times New Roman"/>
                <w:lang w:val="ru-RU"/>
              </w:rPr>
              <w:t>2</w:t>
            </w:r>
            <w:r w:rsidR="009714EC">
              <w:rPr>
                <w:rFonts w:ascii="Times New Roman" w:hAnsi="Times New Roman" w:cs="Times New Roman"/>
                <w:lang w:val="ru-RU"/>
              </w:rPr>
              <w:t>7</w:t>
            </w:r>
            <w:r w:rsidRPr="005F068C">
              <w:rPr>
                <w:rFonts w:ascii="Times New Roman" w:hAnsi="Times New Roman" w:cs="Times New Roman"/>
                <w:lang w:val="ru-RU"/>
              </w:rPr>
              <w:t>,</w:t>
            </w:r>
            <w:r w:rsidR="009714EC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5F068C" w:rsidRDefault="005F068C" w:rsidP="005F068C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068C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5F068C" w:rsidRDefault="005F068C" w:rsidP="005F068C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068C">
              <w:rPr>
                <w:rFonts w:ascii="Times New Roman" w:hAnsi="Times New Roman" w:cs="Times New Roman"/>
                <w:lang w:val="ru-RU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0D0A16" w:rsidRDefault="004E69C7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4E69C7">
              <w:rPr>
                <w:rFonts w:ascii="Times New Roman" w:hAnsi="Times New Roman" w:cs="Times New Roman"/>
                <w:lang w:val="ru-RU"/>
              </w:rPr>
              <w:t>Сети водоснабжения</w:t>
            </w:r>
          </w:p>
        </w:tc>
      </w:tr>
      <w:tr w:rsidR="005F068C" w:rsidRPr="00184AAD" w:rsidTr="005F068C">
        <w:trPr>
          <w:trHeight w:val="2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 xml:space="preserve">Зона застройки малоэтажными жилыми домами (до 4 этажей, включая </w:t>
            </w:r>
            <w:proofErr w:type="gramStart"/>
            <w:r w:rsidRPr="00184AAD">
              <w:rPr>
                <w:rFonts w:ascii="Times New Roman" w:hAnsi="Times New Roman" w:cs="Times New Roman"/>
                <w:lang w:val="ru-RU"/>
              </w:rPr>
              <w:t>мансардный</w:t>
            </w:r>
            <w:proofErr w:type="gramEnd"/>
            <w:r w:rsidRPr="00184AAD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 xml:space="preserve">Для размещения объектов малоэтажной многоквартирной, блокированной жилой застройки, объектов обслуживания данной застройки и территорий общего пользования. Допускается размещение объектов индивидуальной и </w:t>
            </w:r>
            <w:proofErr w:type="spellStart"/>
            <w:r w:rsidRPr="00184AAD">
              <w:rPr>
                <w:rFonts w:ascii="Times New Roman" w:hAnsi="Times New Roman" w:cs="Times New Roman"/>
                <w:lang w:val="ru-RU"/>
              </w:rPr>
              <w:t>среднеэтажной</w:t>
            </w:r>
            <w:proofErr w:type="spellEnd"/>
            <w:r w:rsidRPr="00184AAD">
              <w:rPr>
                <w:rFonts w:ascii="Times New Roman" w:hAnsi="Times New Roman" w:cs="Times New Roman"/>
                <w:lang w:val="ru-RU"/>
              </w:rPr>
              <w:t xml:space="preserve"> жилой застройки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AAD">
              <w:rPr>
                <w:rFonts w:ascii="Times New Roman" w:hAnsi="Times New Roman" w:cs="Times New Roman"/>
              </w:rPr>
              <w:t>Код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объекта</w:t>
            </w:r>
            <w:proofErr w:type="spellEnd"/>
          </w:p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701010102</w:t>
            </w:r>
          </w:p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550A2BC" wp14:editId="017FB14F">
                  <wp:extent cx="702310" cy="358140"/>
                  <wp:effectExtent l="0" t="0" r="2540" b="3810"/>
                  <wp:docPr id="236" name="Рисунок 236" descr="609010101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 descr="609010101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0D0A16" w:rsidRDefault="005F068C" w:rsidP="005E1C31">
            <w:pPr>
              <w:keepLines/>
              <w:spacing w:after="0"/>
              <w:ind w:left="-109" w:right="-8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D7312D">
              <w:rPr>
                <w:rFonts w:ascii="Times New Roman" w:hAnsi="Times New Roman" w:cs="Times New Roman"/>
                <w:lang w:val="ru-RU"/>
              </w:rPr>
              <w:t>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0D0A16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5F068C" w:rsidRDefault="005F068C" w:rsidP="005F068C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068C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5F068C" w:rsidRDefault="005F068C" w:rsidP="005F068C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068C">
              <w:rPr>
                <w:rFonts w:ascii="Times New Roman" w:hAnsi="Times New Roman" w:cs="Times New Roman"/>
                <w:lang w:val="ru-RU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0D0A16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D0A16" w:rsidRPr="00184AAD" w:rsidTr="00134E1B">
        <w:trPr>
          <w:trHeight w:val="344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5F068C" w:rsidRDefault="000D0A16" w:rsidP="004E69C7">
            <w:pPr>
              <w:keepNext/>
              <w:keepLines/>
              <w:spacing w:after="0"/>
              <w:ind w:left="-113" w:firstLine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068C">
              <w:rPr>
                <w:rFonts w:ascii="Times New Roman" w:hAnsi="Times New Roman" w:cs="Times New Roman"/>
                <w:b/>
              </w:rPr>
              <w:lastRenderedPageBreak/>
              <w:t>Общественно-деловые</w:t>
            </w:r>
            <w:proofErr w:type="spellEnd"/>
            <w:r w:rsidRPr="005F06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68C">
              <w:rPr>
                <w:rFonts w:ascii="Times New Roman" w:hAnsi="Times New Roman" w:cs="Times New Roman"/>
                <w:b/>
              </w:rPr>
              <w:t>зоны</w:t>
            </w:r>
            <w:proofErr w:type="spellEnd"/>
            <w:r w:rsidRPr="005F068C">
              <w:rPr>
                <w:rFonts w:ascii="Times New Roman" w:hAnsi="Times New Roman" w:cs="Times New Roman"/>
              </w:rPr>
              <w:t>:</w:t>
            </w:r>
          </w:p>
        </w:tc>
      </w:tr>
      <w:tr w:rsidR="005F068C" w:rsidRPr="00184AAD" w:rsidTr="004E69C7">
        <w:trPr>
          <w:cantSplit/>
          <w:trHeight w:val="11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4AAD">
              <w:rPr>
                <w:rFonts w:ascii="Times New Roman" w:hAnsi="Times New Roman" w:cs="Times New Roman"/>
              </w:rPr>
              <w:t>Многофункциональная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общественно-деловая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зона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Для размещения объектов делового, общественного, коммерческого, коммунально-бытового назначения и территорий общего пользования.</w:t>
            </w:r>
          </w:p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 xml:space="preserve">Допускается размещение объектов социального назначения, </w:t>
            </w:r>
            <w:proofErr w:type="spellStart"/>
            <w:r w:rsidRPr="00184AAD">
              <w:rPr>
                <w:rFonts w:ascii="Times New Roman" w:hAnsi="Times New Roman" w:cs="Times New Roman"/>
                <w:lang w:val="ru-RU"/>
              </w:rPr>
              <w:t>среднеэтажной</w:t>
            </w:r>
            <w:proofErr w:type="spellEnd"/>
            <w:r w:rsidRPr="00184AAD">
              <w:rPr>
                <w:rFonts w:ascii="Times New Roman" w:hAnsi="Times New Roman" w:cs="Times New Roman"/>
                <w:lang w:val="ru-RU"/>
              </w:rPr>
              <w:t>, многоэтажной, блокированной и индивидуальной жилой застройки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AAD">
              <w:rPr>
                <w:rFonts w:ascii="Times New Roman" w:hAnsi="Times New Roman" w:cs="Times New Roman"/>
              </w:rPr>
              <w:t>Код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объекта</w:t>
            </w:r>
            <w:proofErr w:type="spellEnd"/>
          </w:p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701010301</w:t>
            </w:r>
          </w:p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0CFE363" wp14:editId="52531F4F">
                  <wp:extent cx="746125" cy="373380"/>
                  <wp:effectExtent l="0" t="0" r="0" b="762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0D0A16" w:rsidRDefault="00F87941" w:rsidP="00F87941">
            <w:pPr>
              <w:keepLines/>
              <w:spacing w:after="0"/>
              <w:ind w:left="-109" w:right="-8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5F068C" w:rsidRPr="00D7312D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5F068C" w:rsidRPr="00D7312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0D0A16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5F068C" w:rsidRDefault="005F068C" w:rsidP="005F068C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068C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5F068C" w:rsidRDefault="005F068C" w:rsidP="005F068C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068C">
              <w:rPr>
                <w:rFonts w:ascii="Times New Roman" w:hAnsi="Times New Roman" w:cs="Times New Roman"/>
                <w:lang w:val="ru-RU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0D0A16" w:rsidRDefault="00996988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996988">
              <w:rPr>
                <w:rFonts w:ascii="Times New Roman" w:hAnsi="Times New Roman" w:cs="Times New Roman"/>
                <w:lang w:val="ru-RU"/>
              </w:rPr>
              <w:t>ЛОС</w:t>
            </w:r>
          </w:p>
        </w:tc>
      </w:tr>
      <w:tr w:rsidR="005F068C" w:rsidRPr="007C3DAA" w:rsidTr="005F068C">
        <w:trPr>
          <w:cantSplit/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4AAD">
              <w:rPr>
                <w:rFonts w:ascii="Times New Roman" w:hAnsi="Times New Roman" w:cs="Times New Roman"/>
              </w:rPr>
              <w:t>Зона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специализированной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общественной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застройки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Для размещения объектов социально-культурного назначения и территорий общего пользования.</w:t>
            </w:r>
          </w:p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 xml:space="preserve">Допускается размещение объектов делового, общественного, коммерческого, коммунально-бытового назначения, </w:t>
            </w:r>
            <w:proofErr w:type="spellStart"/>
            <w:r w:rsidRPr="00184AAD">
              <w:rPr>
                <w:rFonts w:ascii="Times New Roman" w:hAnsi="Times New Roman" w:cs="Times New Roman"/>
                <w:lang w:val="ru-RU"/>
              </w:rPr>
              <w:t>среднеэтажной</w:t>
            </w:r>
            <w:proofErr w:type="spellEnd"/>
            <w:r w:rsidRPr="00184AAD">
              <w:rPr>
                <w:rFonts w:ascii="Times New Roman" w:hAnsi="Times New Roman" w:cs="Times New Roman"/>
                <w:lang w:val="ru-RU"/>
              </w:rPr>
              <w:t>, многоэтажной жилой застройки, обслуживания застройки.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AAD">
              <w:rPr>
                <w:rFonts w:ascii="Times New Roman" w:hAnsi="Times New Roman" w:cs="Times New Roman"/>
              </w:rPr>
              <w:t>Код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объекта</w:t>
            </w:r>
            <w:proofErr w:type="spellEnd"/>
          </w:p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701010302</w:t>
            </w:r>
          </w:p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9619A9C" wp14:editId="30753EF2">
                  <wp:extent cx="746125" cy="380365"/>
                  <wp:effectExtent l="0" t="0" r="0" b="635"/>
                  <wp:docPr id="232" name="Рисунок 232" descr="609010103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609010103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0D0A16" w:rsidRDefault="005F068C" w:rsidP="00F87941">
            <w:pPr>
              <w:keepLines/>
              <w:spacing w:after="0"/>
              <w:ind w:left="-109" w:right="-8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D955B5">
              <w:rPr>
                <w:rFonts w:ascii="Times New Roman" w:hAnsi="Times New Roman" w:cs="Times New Roman"/>
                <w:lang w:val="ru-RU"/>
              </w:rPr>
              <w:t>2,</w:t>
            </w:r>
            <w:r w:rsidR="00F87941"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0D0A16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5F068C" w:rsidRDefault="005F068C" w:rsidP="005F068C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068C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5F068C" w:rsidRDefault="005F068C" w:rsidP="005F068C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068C">
              <w:rPr>
                <w:rFonts w:ascii="Times New Roman" w:hAnsi="Times New Roman" w:cs="Times New Roman"/>
                <w:lang w:val="ru-RU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0D0A16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0D0A16" w:rsidRPr="00F87941" w:rsidTr="00134E1B">
        <w:trPr>
          <w:trHeight w:val="344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5F068C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F068C">
              <w:rPr>
                <w:rFonts w:ascii="Times New Roman" w:hAnsi="Times New Roman" w:cs="Times New Roman"/>
                <w:b/>
                <w:lang w:val="ru-RU"/>
              </w:rPr>
              <w:t>Производственные зоны, зоны инженерной и транспортной инфраструктур:</w:t>
            </w:r>
          </w:p>
        </w:tc>
      </w:tr>
      <w:tr w:rsidR="000D0A16" w:rsidRPr="001753F4" w:rsidTr="005E1C31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6" w:rsidRPr="00184AAD" w:rsidRDefault="000D0A16" w:rsidP="005E1C31">
            <w:pPr>
              <w:keepLines/>
              <w:spacing w:after="0"/>
              <w:ind w:right="-103"/>
              <w:rPr>
                <w:rFonts w:ascii="Times New Roman" w:hAnsi="Times New Roman" w:cs="Times New Roman"/>
              </w:rPr>
            </w:pPr>
            <w:proofErr w:type="spellStart"/>
            <w:r w:rsidRPr="00184AAD">
              <w:rPr>
                <w:rFonts w:ascii="Times New Roman" w:hAnsi="Times New Roman" w:cs="Times New Roman"/>
              </w:rPr>
              <w:t>Производственне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зоны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6" w:rsidRPr="00184AAD" w:rsidRDefault="000D0A16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84AAD">
              <w:rPr>
                <w:rFonts w:ascii="Times New Roman" w:hAnsi="Times New Roman" w:cs="Times New Roman"/>
                <w:lang w:val="ru-RU"/>
              </w:rPr>
              <w:t>Для размещения объектов производственной деятельности, недропользования, тяжелой, автомобильной, легкой, фармацевтической, пищевой, нефтехимической, строительной промышленности, коммунального обслуживания, складов железнодорожного, трубопроводного транспорта.</w:t>
            </w:r>
            <w:proofErr w:type="gramEnd"/>
            <w:r w:rsidRPr="00184AAD">
              <w:rPr>
                <w:rFonts w:ascii="Times New Roman" w:hAnsi="Times New Roman" w:cs="Times New Roman"/>
                <w:lang w:val="ru-RU"/>
              </w:rPr>
              <w:t xml:space="preserve"> Допускается размещение магазинов, объектов обслуживания и специальной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AAD">
              <w:rPr>
                <w:rFonts w:ascii="Times New Roman" w:hAnsi="Times New Roman" w:cs="Times New Roman"/>
              </w:rPr>
              <w:t>Код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объекта</w:t>
            </w:r>
            <w:proofErr w:type="spellEnd"/>
          </w:p>
          <w:p w:rsidR="000D0A16" w:rsidRPr="00184AAD" w:rsidRDefault="000D0A16" w:rsidP="005E1C3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701010401</w:t>
            </w:r>
            <w:r w:rsidRPr="00184AA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A20664B" wp14:editId="38012190">
                  <wp:extent cx="746125" cy="380365"/>
                  <wp:effectExtent l="0" t="0" r="0" b="635"/>
                  <wp:docPr id="231" name="Рисунок 231" descr="609010104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96" descr="609010104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D955B5" w:rsidRDefault="00D955B5" w:rsidP="005E1C31">
            <w:pPr>
              <w:keepLines/>
              <w:spacing w:after="0"/>
              <w:ind w:left="-109" w:right="-8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55B5">
              <w:rPr>
                <w:rFonts w:ascii="Times New Roman" w:hAnsi="Times New Roman" w:cs="Times New Roman"/>
                <w:lang w:val="ru-RU"/>
              </w:rPr>
              <w:t>13,21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5F068C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068C">
              <w:rPr>
                <w:rFonts w:ascii="Times New Roman" w:hAnsi="Times New Roman" w:cs="Times New Roman"/>
                <w:lang w:val="ru-RU"/>
              </w:rPr>
              <w:t>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5F068C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5F068C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0D0A16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5F068C" w:rsidRPr="00184AAD" w:rsidTr="005F068C">
        <w:trPr>
          <w:trHeight w:val="6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184AAD">
              <w:rPr>
                <w:rFonts w:ascii="Times New Roman" w:hAnsi="Times New Roman" w:cs="Times New Roman"/>
              </w:rPr>
              <w:t>Зона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инженерной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инфраструктуры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Для размещения объектов коммунального хозяйства и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AAD">
              <w:rPr>
                <w:rFonts w:ascii="Times New Roman" w:hAnsi="Times New Roman" w:cs="Times New Roman"/>
              </w:rPr>
              <w:t>Код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объекта</w:t>
            </w:r>
            <w:proofErr w:type="spellEnd"/>
          </w:p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701010404</w:t>
            </w:r>
          </w:p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CBCAD44" wp14:editId="7D4FE962">
                  <wp:extent cx="723900" cy="373380"/>
                  <wp:effectExtent l="0" t="0" r="0" b="7620"/>
                  <wp:docPr id="229" name="Рисунок 229" descr="6090101045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6090101045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E64005" w:rsidRDefault="005F068C" w:rsidP="00E64005">
            <w:pPr>
              <w:keepLines/>
              <w:spacing w:after="0"/>
              <w:ind w:left="-109" w:right="-8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64005">
              <w:rPr>
                <w:rFonts w:ascii="Times New Roman" w:hAnsi="Times New Roman" w:cs="Times New Roman"/>
              </w:rPr>
              <w:t>0</w:t>
            </w:r>
            <w:r w:rsidRPr="00E64005">
              <w:rPr>
                <w:rFonts w:ascii="Times New Roman" w:hAnsi="Times New Roman" w:cs="Times New Roman"/>
                <w:lang w:val="ru-RU"/>
              </w:rPr>
              <w:t>,</w:t>
            </w:r>
            <w:r w:rsidRPr="00E6400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5F068C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068C">
              <w:rPr>
                <w:rFonts w:ascii="Times New Roman" w:hAnsi="Times New Roman" w:cs="Times New Roman"/>
                <w:lang w:val="ru-RU"/>
              </w:rPr>
              <w:t>0,45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5F068C" w:rsidRDefault="005F068C" w:rsidP="005F068C">
            <w:pPr>
              <w:keepLines/>
              <w:spacing w:after="0"/>
              <w:ind w:left="-109" w:right="-81"/>
              <w:jc w:val="center"/>
              <w:rPr>
                <w:rFonts w:ascii="Times New Roman" w:hAnsi="Times New Roman" w:cs="Times New Roman"/>
              </w:rPr>
            </w:pPr>
            <w:r w:rsidRPr="005F0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5F068C" w:rsidRDefault="005F068C" w:rsidP="005F068C">
            <w:pPr>
              <w:keepLines/>
              <w:spacing w:after="0"/>
              <w:ind w:left="-109" w:right="-81"/>
              <w:jc w:val="center"/>
              <w:rPr>
                <w:rFonts w:ascii="Times New Roman" w:hAnsi="Times New Roman" w:cs="Times New Roman"/>
              </w:rPr>
            </w:pPr>
            <w:r w:rsidRPr="005F068C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0D0A16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5F068C" w:rsidRPr="00184AAD" w:rsidTr="004E69C7">
        <w:trPr>
          <w:cantSplit/>
          <w:trHeight w:val="3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184AAD">
              <w:rPr>
                <w:rFonts w:ascii="Times New Roman" w:hAnsi="Times New Roman" w:cs="Times New Roman"/>
              </w:rPr>
              <w:lastRenderedPageBreak/>
              <w:t>Зона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транспортной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инфраструктуры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Для размещения объектов автомобильного транспорта, объектов дорожного хозяйства.</w:t>
            </w:r>
          </w:p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Допускается размещение объектов коммерческого, коммунального назначения и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AAD">
              <w:rPr>
                <w:rFonts w:ascii="Times New Roman" w:hAnsi="Times New Roman" w:cs="Times New Roman"/>
              </w:rPr>
              <w:t>Код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объекта</w:t>
            </w:r>
            <w:proofErr w:type="spellEnd"/>
          </w:p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701010405</w:t>
            </w:r>
          </w:p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B055815" wp14:editId="2710FAC5">
                  <wp:extent cx="702310" cy="358140"/>
                  <wp:effectExtent l="0" t="0" r="2540" b="3810"/>
                  <wp:docPr id="228" name="Рисунок 228" descr="6090101046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6090101046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0D0A16" w:rsidRDefault="005F068C" w:rsidP="00D7312D">
            <w:pPr>
              <w:keepLines/>
              <w:spacing w:after="0"/>
              <w:ind w:left="-109" w:right="-8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0D0A16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5F068C">
              <w:rPr>
                <w:rFonts w:ascii="Times New Roman" w:hAnsi="Times New Roman" w:cs="Times New Roman"/>
                <w:lang w:val="ru-RU"/>
              </w:rPr>
              <w:t>98,35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5F068C" w:rsidRDefault="005F068C" w:rsidP="005F068C">
            <w:pPr>
              <w:keepLines/>
              <w:spacing w:after="0"/>
              <w:ind w:left="-109" w:right="-81"/>
              <w:jc w:val="center"/>
              <w:rPr>
                <w:rFonts w:ascii="Times New Roman" w:hAnsi="Times New Roman" w:cs="Times New Roman"/>
              </w:rPr>
            </w:pPr>
            <w:r w:rsidRPr="005F0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5F068C" w:rsidRDefault="005F068C" w:rsidP="005F068C">
            <w:pPr>
              <w:keepLines/>
              <w:spacing w:after="0"/>
              <w:ind w:left="-109" w:right="-81"/>
              <w:jc w:val="center"/>
              <w:rPr>
                <w:rFonts w:ascii="Times New Roman" w:hAnsi="Times New Roman" w:cs="Times New Roman"/>
              </w:rPr>
            </w:pPr>
            <w:r w:rsidRPr="005F0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0D0A16" w:rsidRDefault="004E69C7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4E69C7">
              <w:rPr>
                <w:rFonts w:ascii="Times New Roman" w:hAnsi="Times New Roman" w:cs="Times New Roman"/>
                <w:lang w:val="ru-RU"/>
              </w:rPr>
              <w:t>Сети водоснабжения</w:t>
            </w:r>
          </w:p>
        </w:tc>
      </w:tr>
      <w:tr w:rsidR="000D0A16" w:rsidRPr="00184AAD" w:rsidTr="00134E1B">
        <w:trPr>
          <w:trHeight w:val="344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5F068C" w:rsidRDefault="000D0A16" w:rsidP="004E69C7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068C">
              <w:rPr>
                <w:rFonts w:ascii="Times New Roman" w:hAnsi="Times New Roman" w:cs="Times New Roman"/>
                <w:b/>
              </w:rPr>
              <w:t>Зоны</w:t>
            </w:r>
            <w:proofErr w:type="spellEnd"/>
            <w:r w:rsidRPr="005F06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68C">
              <w:rPr>
                <w:rFonts w:ascii="Times New Roman" w:hAnsi="Times New Roman" w:cs="Times New Roman"/>
                <w:b/>
              </w:rPr>
              <w:t>сельскохозяйственного</w:t>
            </w:r>
            <w:proofErr w:type="spellEnd"/>
            <w:r w:rsidRPr="005F06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68C">
              <w:rPr>
                <w:rFonts w:ascii="Times New Roman" w:hAnsi="Times New Roman" w:cs="Times New Roman"/>
                <w:b/>
              </w:rPr>
              <w:t>использования</w:t>
            </w:r>
            <w:proofErr w:type="spellEnd"/>
            <w:r w:rsidRPr="005F068C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0D0A16" w:rsidRPr="00184AAD" w:rsidTr="004E69C7">
        <w:trPr>
          <w:cantSplit/>
          <w:trHeight w:val="3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4AAD">
              <w:rPr>
                <w:rFonts w:ascii="Times New Roman" w:hAnsi="Times New Roman" w:cs="Times New Roman"/>
              </w:rPr>
              <w:t>Зона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сельскохозяйственных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угодий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4AAD">
              <w:rPr>
                <w:rFonts w:ascii="Times New Roman" w:hAnsi="Times New Roman" w:cs="Times New Roman"/>
              </w:rPr>
              <w:t>Для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сельскохозяйственного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использования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AAD">
              <w:rPr>
                <w:rFonts w:ascii="Times New Roman" w:hAnsi="Times New Roman" w:cs="Times New Roman"/>
              </w:rPr>
              <w:t>Код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объекта</w:t>
            </w:r>
            <w:proofErr w:type="spellEnd"/>
          </w:p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701010501</w:t>
            </w:r>
          </w:p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269A8E3" wp14:editId="6A80E8A0">
                  <wp:extent cx="746125" cy="380365"/>
                  <wp:effectExtent l="0" t="0" r="0" b="635"/>
                  <wp:docPr id="227" name="Рисунок 227" descr="Описание: 609010105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Описание: 609010105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EB6014" w:rsidRDefault="00EB6014" w:rsidP="00C43CE1">
            <w:pPr>
              <w:keepLines/>
              <w:spacing w:after="0"/>
              <w:ind w:left="-109" w:right="-8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6014">
              <w:rPr>
                <w:rFonts w:ascii="Times New Roman" w:hAnsi="Times New Roman" w:cs="Times New Roman"/>
                <w:lang w:val="ru-RU"/>
              </w:rPr>
              <w:t>35</w:t>
            </w:r>
            <w:r w:rsidR="00C43CE1">
              <w:rPr>
                <w:rFonts w:ascii="Times New Roman" w:hAnsi="Times New Roman" w:cs="Times New Roman"/>
                <w:lang w:val="ru-RU"/>
              </w:rPr>
              <w:t>25</w:t>
            </w:r>
            <w:r w:rsidRPr="00EB6014">
              <w:rPr>
                <w:rFonts w:ascii="Times New Roman" w:hAnsi="Times New Roman" w:cs="Times New Roman"/>
                <w:lang w:val="ru-RU"/>
              </w:rPr>
              <w:t>,</w:t>
            </w:r>
            <w:r w:rsidR="00C43CE1">
              <w:rPr>
                <w:rFonts w:ascii="Times New Roman" w:hAnsi="Times New Roman" w:cs="Times New Roman"/>
                <w:lang w:val="ru-RU"/>
              </w:rPr>
              <w:t>9</w:t>
            </w:r>
            <w:r w:rsidRPr="00EB6014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5F068C" w:rsidRDefault="005F068C" w:rsidP="00F8794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068C">
              <w:rPr>
                <w:rFonts w:ascii="Times New Roman" w:hAnsi="Times New Roman" w:cs="Times New Roman"/>
                <w:lang w:val="ru-RU"/>
              </w:rPr>
              <w:t>354</w:t>
            </w:r>
            <w:r w:rsidR="00F87941">
              <w:rPr>
                <w:rFonts w:ascii="Times New Roman" w:hAnsi="Times New Roman" w:cs="Times New Roman"/>
                <w:lang w:val="ru-RU"/>
              </w:rPr>
              <w:t>1</w:t>
            </w:r>
            <w:r w:rsidRPr="005F068C">
              <w:rPr>
                <w:rFonts w:ascii="Times New Roman" w:hAnsi="Times New Roman" w:cs="Times New Roman"/>
                <w:lang w:val="ru-RU"/>
              </w:rPr>
              <w:t>,</w:t>
            </w:r>
            <w:r w:rsidR="00F87941">
              <w:rPr>
                <w:rFonts w:ascii="Times New Roman" w:hAnsi="Times New Roman" w:cs="Times New Roman"/>
                <w:lang w:val="ru-RU"/>
              </w:rPr>
              <w:t>9</w:t>
            </w:r>
            <w:r w:rsidRPr="005F068C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5F068C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5F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5F068C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5F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0D0A16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D0A16" w:rsidRPr="00184AAD" w:rsidTr="00D7312D">
        <w:trPr>
          <w:cantSplit/>
          <w:trHeight w:val="3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287F7E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87F7E">
              <w:rPr>
                <w:rFonts w:ascii="Times New Roman" w:hAnsi="Times New Roman" w:cs="Times New Roman"/>
                <w:lang w:val="ru-RU"/>
              </w:rPr>
              <w:t>Зона садоводства, огородничества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Для размещения объектов садоводства, личного подсобного хозяйства и улично-дорожной сети.</w:t>
            </w:r>
          </w:p>
          <w:p w:rsidR="000D0A16" w:rsidRPr="00184AAD" w:rsidRDefault="000D0A16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Допускается размещение магазинов и объектов для занятия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AAD">
              <w:rPr>
                <w:rFonts w:ascii="Times New Roman" w:hAnsi="Times New Roman" w:cs="Times New Roman"/>
              </w:rPr>
              <w:t>Код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объекта</w:t>
            </w:r>
            <w:proofErr w:type="spellEnd"/>
          </w:p>
          <w:p w:rsidR="000D0A16" w:rsidRPr="00184AAD" w:rsidRDefault="000D0A16" w:rsidP="005E1C3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701010502</w:t>
            </w:r>
          </w:p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DAE8C18" wp14:editId="2C4165C9">
                  <wp:extent cx="753745" cy="336550"/>
                  <wp:effectExtent l="0" t="0" r="8255" b="6350"/>
                  <wp:docPr id="226" name="Рисунок 226" descr="609010105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609010105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D7312D" w:rsidRDefault="00D7312D" w:rsidP="00D7312D">
            <w:pPr>
              <w:keepLines/>
              <w:spacing w:after="0"/>
              <w:ind w:left="-109" w:right="-8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D7312D">
              <w:rPr>
                <w:rFonts w:ascii="Times New Roman" w:hAnsi="Times New Roman" w:cs="Times New Roman"/>
                <w:lang w:val="ru-RU"/>
              </w:rPr>
              <w:t>70</w:t>
            </w:r>
            <w:r w:rsidR="000D0A16" w:rsidRPr="00D7312D">
              <w:rPr>
                <w:rFonts w:ascii="Times New Roman" w:hAnsi="Times New Roman" w:cs="Times New Roman"/>
              </w:rPr>
              <w:t>,</w:t>
            </w:r>
            <w:r w:rsidRPr="00D7312D"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5F068C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068C">
              <w:rPr>
                <w:rFonts w:ascii="Times New Roman" w:hAnsi="Times New Roman" w:cs="Times New Roman"/>
                <w:lang w:val="ru-RU"/>
              </w:rPr>
              <w:t>58,65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5F068C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5F068C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068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0D0A16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5F068C" w:rsidRPr="00184AAD" w:rsidTr="005F068C">
        <w:trPr>
          <w:trHeight w:val="6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4AAD">
              <w:rPr>
                <w:rFonts w:ascii="Times New Roman" w:hAnsi="Times New Roman" w:cs="Times New Roman"/>
              </w:rPr>
              <w:t>Производственная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зона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сельскохозяйственных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предприятий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Для размещения объектов сельскохозяйственного производства.</w:t>
            </w:r>
          </w:p>
          <w:p w:rsidR="005F068C" w:rsidRPr="00184AAD" w:rsidRDefault="005F068C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Допускается размещение объектов магазинов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AAD">
              <w:rPr>
                <w:rFonts w:ascii="Times New Roman" w:hAnsi="Times New Roman" w:cs="Times New Roman"/>
              </w:rPr>
              <w:t>Код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объекта</w:t>
            </w:r>
            <w:proofErr w:type="spellEnd"/>
          </w:p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701010503</w:t>
            </w:r>
          </w:p>
          <w:p w:rsidR="005F068C" w:rsidRPr="00184AAD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18973B90" wp14:editId="7CD4C492">
                  <wp:extent cx="753745" cy="387985"/>
                  <wp:effectExtent l="0" t="0" r="8255" b="0"/>
                  <wp:docPr id="225" name="Рисунок 225" descr="6090101053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6090101053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C" w:rsidRPr="000D0A16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D7312D">
              <w:rPr>
                <w:rFonts w:ascii="Times New Roman" w:hAnsi="Times New Roman" w:cs="Times New Roman"/>
                <w:lang w:val="ru-RU"/>
              </w:rPr>
              <w:t>40,34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5F068C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068C">
              <w:rPr>
                <w:rFonts w:ascii="Times New Roman" w:hAnsi="Times New Roman" w:cs="Times New Roman"/>
                <w:lang w:val="ru-RU"/>
              </w:rPr>
              <w:t>38,30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5F068C" w:rsidRDefault="005F068C" w:rsidP="005F068C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068C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5F068C" w:rsidRDefault="005F068C" w:rsidP="005F068C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068C">
              <w:rPr>
                <w:rFonts w:ascii="Times New Roman" w:hAnsi="Times New Roman" w:cs="Times New Roman"/>
                <w:lang w:val="ru-RU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C" w:rsidRPr="000D0A16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0D0A16" w:rsidRPr="00184AAD" w:rsidTr="00134E1B">
        <w:trPr>
          <w:trHeight w:val="344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5F068C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068C">
              <w:rPr>
                <w:rFonts w:ascii="Times New Roman" w:hAnsi="Times New Roman" w:cs="Times New Roman"/>
                <w:b/>
              </w:rPr>
              <w:t>Зоны</w:t>
            </w:r>
            <w:proofErr w:type="spellEnd"/>
            <w:r w:rsidRPr="005F06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68C">
              <w:rPr>
                <w:rFonts w:ascii="Times New Roman" w:hAnsi="Times New Roman" w:cs="Times New Roman"/>
                <w:b/>
              </w:rPr>
              <w:t>рекреационного</w:t>
            </w:r>
            <w:proofErr w:type="spellEnd"/>
            <w:r w:rsidRPr="005F06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68C">
              <w:rPr>
                <w:rFonts w:ascii="Times New Roman" w:hAnsi="Times New Roman" w:cs="Times New Roman"/>
                <w:b/>
              </w:rPr>
              <w:t>назначения</w:t>
            </w:r>
            <w:proofErr w:type="spellEnd"/>
            <w:r w:rsidRPr="005F068C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64005" w:rsidRPr="00184AAD" w:rsidTr="005E1C31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05" w:rsidRPr="00184AAD" w:rsidRDefault="00E64005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64005">
              <w:rPr>
                <w:rFonts w:ascii="Times New Roman" w:hAnsi="Times New Roman" w:cs="Times New Roman"/>
                <w:lang w:val="ru-RU"/>
              </w:rPr>
              <w:t>Зоны рекреационного назначения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05" w:rsidRPr="00184AAD" w:rsidRDefault="00EB6014" w:rsidP="00EB6014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Для размещения объектов рекреационного назначения.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05" w:rsidRPr="00184AAD" w:rsidRDefault="00E64005" w:rsidP="00E6400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AAD">
              <w:rPr>
                <w:rFonts w:ascii="Times New Roman" w:hAnsi="Times New Roman" w:cs="Times New Roman"/>
              </w:rPr>
              <w:t>Код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объекта</w:t>
            </w:r>
            <w:proofErr w:type="spellEnd"/>
          </w:p>
          <w:p w:rsidR="00E64005" w:rsidRPr="00E64005" w:rsidRDefault="00E64005" w:rsidP="00E6400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</w:rPr>
              <w:t>70101060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  <w:p w:rsidR="00E64005" w:rsidRPr="00184AAD" w:rsidRDefault="00E64005" w:rsidP="005E1C3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19600525" wp14:editId="13B2170A">
                  <wp:extent cx="752400" cy="3819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00" cy="38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05" w:rsidRPr="00D7312D" w:rsidRDefault="00E64005" w:rsidP="00D7312D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05" w:rsidRPr="005F068C" w:rsidRDefault="005F068C" w:rsidP="009714EC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068C">
              <w:rPr>
                <w:rFonts w:ascii="Times New Roman" w:hAnsi="Times New Roman" w:cs="Times New Roman"/>
                <w:lang w:val="ru-RU"/>
              </w:rPr>
              <w:t>5</w:t>
            </w:r>
            <w:r w:rsidR="009714EC">
              <w:rPr>
                <w:rFonts w:ascii="Times New Roman" w:hAnsi="Times New Roman" w:cs="Times New Roman"/>
                <w:lang w:val="ru-RU"/>
              </w:rPr>
              <w:t>2</w:t>
            </w:r>
            <w:r w:rsidRPr="005F068C">
              <w:rPr>
                <w:rFonts w:ascii="Times New Roman" w:hAnsi="Times New Roman" w:cs="Times New Roman"/>
                <w:lang w:val="ru-RU"/>
              </w:rPr>
              <w:t>,</w:t>
            </w:r>
            <w:r w:rsidR="009714EC"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05" w:rsidRPr="005F068C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05" w:rsidRPr="005F068C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05" w:rsidRPr="000D0A16" w:rsidRDefault="00E64005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0D0A16" w:rsidRPr="00184AAD" w:rsidTr="005E1C31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287F7E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Зона озеленённых территорий общего пользования (парки, сады, скверы, бульвары, городские леса)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Для размещения участков общего пользования, парков, объектов для занятия спортом.</w:t>
            </w:r>
          </w:p>
          <w:p w:rsidR="000D0A16" w:rsidRPr="00184AAD" w:rsidRDefault="000D0A16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Допускается размещение объектов коммерческого назначения.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AAD">
              <w:rPr>
                <w:rFonts w:ascii="Times New Roman" w:hAnsi="Times New Roman" w:cs="Times New Roman"/>
              </w:rPr>
              <w:t>Код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объекта</w:t>
            </w:r>
            <w:proofErr w:type="spellEnd"/>
          </w:p>
          <w:p w:rsidR="000D0A16" w:rsidRPr="00184AAD" w:rsidRDefault="000D0A16" w:rsidP="005E1C3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701010601</w:t>
            </w:r>
          </w:p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322A8FC2" wp14:editId="25D9D700">
                  <wp:extent cx="753745" cy="343535"/>
                  <wp:effectExtent l="0" t="0" r="8255" b="0"/>
                  <wp:docPr id="224" name="Рисунок 224" descr="609010106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609010106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0D0A16" w:rsidRDefault="00D7312D" w:rsidP="00D7312D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D7312D">
              <w:rPr>
                <w:rFonts w:ascii="Times New Roman" w:hAnsi="Times New Roman" w:cs="Times New Roman"/>
                <w:lang w:val="ru-RU"/>
              </w:rPr>
              <w:t>26</w:t>
            </w:r>
            <w:r w:rsidR="000D0A16" w:rsidRPr="00D7312D">
              <w:rPr>
                <w:rFonts w:ascii="Times New Roman" w:hAnsi="Times New Roman" w:cs="Times New Roman"/>
                <w:lang w:val="ru-RU"/>
              </w:rPr>
              <w:t>,</w:t>
            </w:r>
            <w:r w:rsidRPr="00D7312D"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5F068C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068C">
              <w:rPr>
                <w:rFonts w:ascii="Times New Roman" w:hAnsi="Times New Roman" w:cs="Times New Roman"/>
                <w:lang w:val="ru-RU"/>
              </w:rPr>
              <w:t>26,38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5F068C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5F068C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0D0A16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0D0A16" w:rsidRPr="00184AAD" w:rsidTr="004E69C7">
        <w:trPr>
          <w:cantSplit/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4AAD">
              <w:rPr>
                <w:rFonts w:ascii="Times New Roman" w:hAnsi="Times New Roman" w:cs="Times New Roman"/>
              </w:rPr>
              <w:t>Зона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отдыха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Для размещения объектов рекреационного назначения.</w:t>
            </w:r>
          </w:p>
          <w:p w:rsidR="000D0A16" w:rsidRPr="00184AAD" w:rsidRDefault="000D0A16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Допускается размещение объектов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AAD">
              <w:rPr>
                <w:rFonts w:ascii="Times New Roman" w:hAnsi="Times New Roman" w:cs="Times New Roman"/>
              </w:rPr>
              <w:t>Код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объекта</w:t>
            </w:r>
            <w:proofErr w:type="spellEnd"/>
          </w:p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701010602</w:t>
            </w:r>
          </w:p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DE89098" wp14:editId="2DFFBEA2">
                  <wp:extent cx="753745" cy="387985"/>
                  <wp:effectExtent l="0" t="0" r="8255" b="0"/>
                  <wp:docPr id="31" name="Рисунок 31" descr="Описание: 6090101065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Описание: 6090101065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0D0A16" w:rsidRDefault="00D7312D" w:rsidP="00F8794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D7312D">
              <w:rPr>
                <w:rFonts w:ascii="Times New Roman" w:hAnsi="Times New Roman" w:cs="Times New Roman"/>
                <w:lang w:val="ru-RU"/>
              </w:rPr>
              <w:t>5</w:t>
            </w:r>
            <w:r w:rsidR="000D0A16" w:rsidRPr="00D7312D">
              <w:rPr>
                <w:rFonts w:ascii="Times New Roman" w:hAnsi="Times New Roman" w:cs="Times New Roman"/>
                <w:lang w:val="ru-RU"/>
              </w:rPr>
              <w:t>,</w:t>
            </w:r>
            <w:r w:rsidR="00F87941"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0D0A16" w:rsidRDefault="005F068C" w:rsidP="00F8794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5F068C">
              <w:rPr>
                <w:rFonts w:ascii="Times New Roman" w:hAnsi="Times New Roman" w:cs="Times New Roman"/>
                <w:lang w:val="ru-RU"/>
              </w:rPr>
              <w:t>27,</w:t>
            </w:r>
            <w:r w:rsidR="00F87941"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5F068C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5F068C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5F068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0D0A16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0D0A16" w:rsidRPr="00184AAD" w:rsidTr="005E1C31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4AAD">
              <w:rPr>
                <w:rFonts w:ascii="Times New Roman" w:hAnsi="Times New Roman" w:cs="Times New Roman"/>
              </w:rPr>
              <w:lastRenderedPageBreak/>
              <w:t>Зона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лесов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4AAD">
              <w:rPr>
                <w:rFonts w:ascii="Times New Roman" w:hAnsi="Times New Roman" w:cs="Times New Roman"/>
              </w:rPr>
              <w:t>Земли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лесного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фонда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AAD">
              <w:rPr>
                <w:rFonts w:ascii="Times New Roman" w:hAnsi="Times New Roman" w:cs="Times New Roman"/>
              </w:rPr>
              <w:t>Код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объекта</w:t>
            </w:r>
            <w:proofErr w:type="spellEnd"/>
          </w:p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701010605</w:t>
            </w:r>
          </w:p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379219AD" wp14:editId="7AEFD4DD">
                  <wp:extent cx="753745" cy="387985"/>
                  <wp:effectExtent l="0" t="0" r="8255" b="0"/>
                  <wp:docPr id="30" name="Рисунок 30" descr="609010106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609010106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0D0A16" w:rsidRDefault="00D7312D" w:rsidP="00D7312D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7312D">
              <w:rPr>
                <w:rFonts w:ascii="Times New Roman" w:hAnsi="Times New Roman" w:cs="Times New Roman"/>
              </w:rPr>
              <w:t>423</w:t>
            </w:r>
            <w:r w:rsidRPr="00D7312D">
              <w:rPr>
                <w:rFonts w:ascii="Times New Roman" w:hAnsi="Times New Roman" w:cs="Times New Roman"/>
                <w:lang w:val="ru-RU"/>
              </w:rPr>
              <w:t>,</w:t>
            </w:r>
            <w:r w:rsidRPr="00D7312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0D0A16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5F068C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5F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5F068C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5F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0D0A16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D0A16" w:rsidRPr="00184AAD" w:rsidTr="00134E1B">
        <w:trPr>
          <w:trHeight w:val="32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5F068C" w:rsidRDefault="000D0A16" w:rsidP="00EB601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068C">
              <w:rPr>
                <w:rFonts w:ascii="Times New Roman" w:hAnsi="Times New Roman" w:cs="Times New Roman"/>
                <w:b/>
              </w:rPr>
              <w:t>Зоны</w:t>
            </w:r>
            <w:proofErr w:type="spellEnd"/>
            <w:r w:rsidRPr="005F06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68C">
              <w:rPr>
                <w:rFonts w:ascii="Times New Roman" w:hAnsi="Times New Roman" w:cs="Times New Roman"/>
                <w:b/>
              </w:rPr>
              <w:t>специального</w:t>
            </w:r>
            <w:proofErr w:type="spellEnd"/>
            <w:r w:rsidRPr="005F06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068C">
              <w:rPr>
                <w:rFonts w:ascii="Times New Roman" w:hAnsi="Times New Roman" w:cs="Times New Roman"/>
                <w:b/>
              </w:rPr>
              <w:t>назначения</w:t>
            </w:r>
            <w:proofErr w:type="spellEnd"/>
            <w:r w:rsidRPr="005F068C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0D0A16" w:rsidRPr="00184AAD" w:rsidTr="00EB6014">
        <w:trPr>
          <w:cantSplit/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4AAD">
              <w:rPr>
                <w:rFonts w:ascii="Times New Roman" w:hAnsi="Times New Roman" w:cs="Times New Roman"/>
              </w:rPr>
              <w:t>Зоны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кладбищ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Для размещения объектов ритуального назначения.</w:t>
            </w:r>
          </w:p>
          <w:p w:rsidR="000D0A16" w:rsidRPr="00184AAD" w:rsidRDefault="000D0A16" w:rsidP="005E1C31">
            <w:pPr>
              <w:keepLines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84AAD">
              <w:rPr>
                <w:rFonts w:ascii="Times New Roman" w:hAnsi="Times New Roman" w:cs="Times New Roman"/>
                <w:lang w:val="ru-RU"/>
              </w:rPr>
              <w:t>Допускается размещение объектов коммерческого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AAD">
              <w:rPr>
                <w:rFonts w:ascii="Times New Roman" w:hAnsi="Times New Roman" w:cs="Times New Roman"/>
              </w:rPr>
              <w:t>Код</w:t>
            </w:r>
            <w:proofErr w:type="spellEnd"/>
            <w:r w:rsidRPr="00184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AAD">
              <w:rPr>
                <w:rFonts w:ascii="Times New Roman" w:hAnsi="Times New Roman" w:cs="Times New Roman"/>
              </w:rPr>
              <w:t>объекта</w:t>
            </w:r>
            <w:proofErr w:type="spellEnd"/>
          </w:p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</w:rPr>
              <w:t>701010701</w:t>
            </w:r>
          </w:p>
          <w:p w:rsidR="000D0A16" w:rsidRPr="00184AAD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AAD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DC62C60" wp14:editId="16A15617">
                  <wp:extent cx="731520" cy="351155"/>
                  <wp:effectExtent l="0" t="0" r="0" b="0"/>
                  <wp:docPr id="28" name="Рисунок 28" descr="609010107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609010107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6" w:rsidRPr="00D7312D" w:rsidRDefault="000D0A16" w:rsidP="00D7312D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7312D">
              <w:rPr>
                <w:rFonts w:ascii="Times New Roman" w:hAnsi="Times New Roman" w:cs="Times New Roman"/>
                <w:lang w:val="ru-RU"/>
              </w:rPr>
              <w:t>2,</w:t>
            </w:r>
            <w:r w:rsidR="00D7312D" w:rsidRPr="00D7312D"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0D0A16" w:rsidRDefault="00C43CE1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C43CE1">
              <w:rPr>
                <w:rFonts w:ascii="Times New Roman" w:hAnsi="Times New Roman" w:cs="Times New Roman"/>
                <w:lang w:val="ru-RU"/>
              </w:rPr>
              <w:t>3,09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5F068C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5F0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5F068C" w:rsidRDefault="005F068C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6" w:rsidRPr="000D0A16" w:rsidRDefault="000D0A16" w:rsidP="005E1C31">
            <w:pPr>
              <w:keepLines/>
              <w:spacing w:after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</w:tbl>
    <w:p w:rsidR="00C34F74" w:rsidRDefault="00C34F74" w:rsidP="00D23A02">
      <w:pPr>
        <w:keepNext/>
        <w:spacing w:before="100" w:after="0" w:line="240" w:lineRule="auto"/>
        <w:ind w:right="-23"/>
        <w:rPr>
          <w:rFonts w:ascii="Times New Roman" w:hAnsi="Times New Roman" w:cs="Times New Roman"/>
          <w:sz w:val="28"/>
          <w:szCs w:val="28"/>
          <w:lang w:val="ru-RU"/>
        </w:rPr>
      </w:pPr>
    </w:p>
    <w:p w:rsidR="00453F65" w:rsidRPr="00D83156" w:rsidRDefault="00453F65" w:rsidP="00D83156">
      <w:pPr>
        <w:spacing w:before="100" w:after="100" w:line="240" w:lineRule="auto"/>
        <w:ind w:firstLine="567"/>
        <w:jc w:val="both"/>
        <w:rPr>
          <w:sz w:val="28"/>
          <w:szCs w:val="28"/>
          <w:lang w:val="ru-RU"/>
        </w:rPr>
      </w:pPr>
    </w:p>
    <w:sectPr w:rsidR="00453F65" w:rsidRPr="00D83156" w:rsidSect="000D0A16">
      <w:headerReference w:type="default" r:id="rId24"/>
      <w:footerReference w:type="default" r:id="rId25"/>
      <w:pgSz w:w="16840" w:h="11920" w:orient="landscape"/>
      <w:pgMar w:top="618" w:right="709" w:bottom="743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54C" w:rsidRDefault="0032754C">
      <w:pPr>
        <w:spacing w:after="0" w:line="240" w:lineRule="auto"/>
      </w:pPr>
      <w:r>
        <w:separator/>
      </w:r>
    </w:p>
  </w:endnote>
  <w:endnote w:type="continuationSeparator" w:id="0">
    <w:p w:rsidR="0032754C" w:rsidRDefault="0032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AA" w:rsidRDefault="007C3DAA">
    <w:pPr>
      <w:spacing w:after="0" w:line="40" w:lineRule="exact"/>
      <w:rPr>
        <w:sz w:val="4"/>
        <w:szCs w:val="4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6573" behindDoc="1" locked="0" layoutInCell="1" allowOverlap="1" wp14:anchorId="07BC83AC" wp14:editId="661403FF">
              <wp:simplePos x="0" y="0"/>
              <wp:positionH relativeFrom="page">
                <wp:posOffset>6842125</wp:posOffset>
              </wp:positionH>
              <wp:positionV relativeFrom="page">
                <wp:posOffset>10343515</wp:posOffset>
              </wp:positionV>
              <wp:extent cx="203200" cy="177800"/>
              <wp:effectExtent l="3175" t="0" r="3175" b="3810"/>
              <wp:wrapNone/>
              <wp:docPr id="255" name="Text Box 2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3DAA" w:rsidRDefault="007C3DAA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66EA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5" o:spid="_x0000_s1026" type="#_x0000_t202" style="position:absolute;margin-left:538.75pt;margin-top:814.45pt;width:16pt;height:14pt;z-index:-399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nKorgIAAKw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" filled="f" stroked="f">
              <v:textbox inset="0,0,0,0">
                <w:txbxContent>
                  <w:p w:rsidR="007C3DAA" w:rsidRDefault="007C3DAA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66EA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AA" w:rsidRDefault="007C3DAA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54C" w:rsidRDefault="0032754C">
      <w:pPr>
        <w:spacing w:after="0" w:line="240" w:lineRule="auto"/>
      </w:pPr>
      <w:r>
        <w:separator/>
      </w:r>
    </w:p>
  </w:footnote>
  <w:footnote w:type="continuationSeparator" w:id="0">
    <w:p w:rsidR="0032754C" w:rsidRDefault="00327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AA" w:rsidRDefault="007C3DAA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74"/>
    <w:rsid w:val="00035346"/>
    <w:rsid w:val="00053861"/>
    <w:rsid w:val="000651AA"/>
    <w:rsid w:val="000A5732"/>
    <w:rsid w:val="000D0A16"/>
    <w:rsid w:val="0010628C"/>
    <w:rsid w:val="00112333"/>
    <w:rsid w:val="0011336E"/>
    <w:rsid w:val="00114EF0"/>
    <w:rsid w:val="0011512C"/>
    <w:rsid w:val="00134E1B"/>
    <w:rsid w:val="00160A5F"/>
    <w:rsid w:val="00273A3C"/>
    <w:rsid w:val="00287F7E"/>
    <w:rsid w:val="00296C43"/>
    <w:rsid w:val="002A6F29"/>
    <w:rsid w:val="002C22AD"/>
    <w:rsid w:val="002D2BCE"/>
    <w:rsid w:val="002D45A9"/>
    <w:rsid w:val="002F2F4E"/>
    <w:rsid w:val="0032583F"/>
    <w:rsid w:val="003263C8"/>
    <w:rsid w:val="0032754C"/>
    <w:rsid w:val="00331E1A"/>
    <w:rsid w:val="0037580B"/>
    <w:rsid w:val="00397D75"/>
    <w:rsid w:val="003E2789"/>
    <w:rsid w:val="00413036"/>
    <w:rsid w:val="004259AE"/>
    <w:rsid w:val="00431811"/>
    <w:rsid w:val="00437D7C"/>
    <w:rsid w:val="004405F5"/>
    <w:rsid w:val="00453F65"/>
    <w:rsid w:val="00476613"/>
    <w:rsid w:val="00477858"/>
    <w:rsid w:val="004B07F2"/>
    <w:rsid w:val="004B56CE"/>
    <w:rsid w:val="004E69C7"/>
    <w:rsid w:val="004F0A3B"/>
    <w:rsid w:val="004F6740"/>
    <w:rsid w:val="00504458"/>
    <w:rsid w:val="0051595A"/>
    <w:rsid w:val="00543B5A"/>
    <w:rsid w:val="005623B1"/>
    <w:rsid w:val="0056638B"/>
    <w:rsid w:val="00573F46"/>
    <w:rsid w:val="00585758"/>
    <w:rsid w:val="0059346E"/>
    <w:rsid w:val="005A434A"/>
    <w:rsid w:val="005E1C31"/>
    <w:rsid w:val="005E3B9E"/>
    <w:rsid w:val="005F068C"/>
    <w:rsid w:val="005F3335"/>
    <w:rsid w:val="005F49E1"/>
    <w:rsid w:val="00601A2D"/>
    <w:rsid w:val="00645F05"/>
    <w:rsid w:val="006B4673"/>
    <w:rsid w:val="006E34EC"/>
    <w:rsid w:val="006F4E70"/>
    <w:rsid w:val="00705922"/>
    <w:rsid w:val="0077733A"/>
    <w:rsid w:val="00791CF6"/>
    <w:rsid w:val="007A488D"/>
    <w:rsid w:val="007C3DAA"/>
    <w:rsid w:val="007E66A3"/>
    <w:rsid w:val="007F0F94"/>
    <w:rsid w:val="007F217A"/>
    <w:rsid w:val="00843382"/>
    <w:rsid w:val="008510EB"/>
    <w:rsid w:val="00856396"/>
    <w:rsid w:val="008655BC"/>
    <w:rsid w:val="008730A4"/>
    <w:rsid w:val="00897C77"/>
    <w:rsid w:val="008A0B8C"/>
    <w:rsid w:val="00920251"/>
    <w:rsid w:val="0092093D"/>
    <w:rsid w:val="00933053"/>
    <w:rsid w:val="009413EA"/>
    <w:rsid w:val="00945B5D"/>
    <w:rsid w:val="009714EC"/>
    <w:rsid w:val="00981A85"/>
    <w:rsid w:val="00996988"/>
    <w:rsid w:val="00997161"/>
    <w:rsid w:val="009B00BE"/>
    <w:rsid w:val="009D5DE9"/>
    <w:rsid w:val="009D6D02"/>
    <w:rsid w:val="00A1407A"/>
    <w:rsid w:val="00A20581"/>
    <w:rsid w:val="00A32901"/>
    <w:rsid w:val="00A53D87"/>
    <w:rsid w:val="00A66ECA"/>
    <w:rsid w:val="00A76956"/>
    <w:rsid w:val="00AF4841"/>
    <w:rsid w:val="00B138B5"/>
    <w:rsid w:val="00B26AE3"/>
    <w:rsid w:val="00B35AF8"/>
    <w:rsid w:val="00B37D44"/>
    <w:rsid w:val="00B443FC"/>
    <w:rsid w:val="00B55C02"/>
    <w:rsid w:val="00B666EA"/>
    <w:rsid w:val="00B772FE"/>
    <w:rsid w:val="00B95F85"/>
    <w:rsid w:val="00BC4548"/>
    <w:rsid w:val="00BE7E7A"/>
    <w:rsid w:val="00BF1BF2"/>
    <w:rsid w:val="00C34D91"/>
    <w:rsid w:val="00C34F74"/>
    <w:rsid w:val="00C43CE1"/>
    <w:rsid w:val="00C6340A"/>
    <w:rsid w:val="00C80A57"/>
    <w:rsid w:val="00CA06B4"/>
    <w:rsid w:val="00D23A02"/>
    <w:rsid w:val="00D30B84"/>
    <w:rsid w:val="00D37819"/>
    <w:rsid w:val="00D47B0D"/>
    <w:rsid w:val="00D7312D"/>
    <w:rsid w:val="00D83156"/>
    <w:rsid w:val="00D9156F"/>
    <w:rsid w:val="00D955B5"/>
    <w:rsid w:val="00DA343E"/>
    <w:rsid w:val="00DB5614"/>
    <w:rsid w:val="00DE62A0"/>
    <w:rsid w:val="00E1177F"/>
    <w:rsid w:val="00E2167D"/>
    <w:rsid w:val="00E62B28"/>
    <w:rsid w:val="00E64005"/>
    <w:rsid w:val="00E723BB"/>
    <w:rsid w:val="00E84511"/>
    <w:rsid w:val="00E9272A"/>
    <w:rsid w:val="00EB6014"/>
    <w:rsid w:val="00ED30D8"/>
    <w:rsid w:val="00ED50AA"/>
    <w:rsid w:val="00ED7707"/>
    <w:rsid w:val="00F042B8"/>
    <w:rsid w:val="00F375EA"/>
    <w:rsid w:val="00F64B16"/>
    <w:rsid w:val="00F85620"/>
    <w:rsid w:val="00F87941"/>
    <w:rsid w:val="00FB62E5"/>
    <w:rsid w:val="00FC4A9A"/>
    <w:rsid w:val="00FD78ED"/>
    <w:rsid w:val="00FE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02"/>
  </w:style>
  <w:style w:type="paragraph" w:styleId="1">
    <w:name w:val="heading 1"/>
    <w:basedOn w:val="a"/>
    <w:next w:val="a"/>
    <w:link w:val="10"/>
    <w:uiPriority w:val="9"/>
    <w:qFormat/>
    <w:rsid w:val="00114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2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3C8"/>
  </w:style>
  <w:style w:type="paragraph" w:styleId="a5">
    <w:name w:val="footer"/>
    <w:basedOn w:val="a"/>
    <w:link w:val="a6"/>
    <w:uiPriority w:val="99"/>
    <w:unhideWhenUsed/>
    <w:rsid w:val="0032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3C8"/>
  </w:style>
  <w:style w:type="paragraph" w:styleId="a7">
    <w:name w:val="Balloon Text"/>
    <w:basedOn w:val="a"/>
    <w:link w:val="a8"/>
    <w:uiPriority w:val="99"/>
    <w:semiHidden/>
    <w:unhideWhenUsed/>
    <w:rsid w:val="00ED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0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D5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D50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Title"/>
    <w:basedOn w:val="a"/>
    <w:next w:val="a"/>
    <w:link w:val="aa"/>
    <w:uiPriority w:val="10"/>
    <w:qFormat/>
    <w:rsid w:val="00ED50AA"/>
    <w:pPr>
      <w:widowControl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character" w:customStyle="1" w:styleId="aa">
    <w:name w:val="Название Знак"/>
    <w:basedOn w:val="a0"/>
    <w:link w:val="a9"/>
    <w:uiPriority w:val="10"/>
    <w:rsid w:val="00ED50A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273A3C"/>
    <w:pPr>
      <w:widowControl/>
      <w:tabs>
        <w:tab w:val="left" w:pos="567"/>
        <w:tab w:val="right" w:leader="dot" w:pos="9639"/>
        <w:tab w:val="right" w:leader="dot" w:pos="10150"/>
      </w:tabs>
      <w:spacing w:after="100" w:line="240" w:lineRule="auto"/>
      <w:ind w:right="12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E2167D"/>
    <w:pPr>
      <w:widowControl/>
      <w:tabs>
        <w:tab w:val="left" w:pos="660"/>
        <w:tab w:val="right" w:leader="dot" w:pos="9639"/>
      </w:tabs>
      <w:spacing w:after="100" w:line="240" w:lineRule="auto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rsid w:val="00273A3C"/>
    <w:pPr>
      <w:widowControl/>
      <w:tabs>
        <w:tab w:val="left" w:pos="9498"/>
      </w:tabs>
      <w:spacing w:after="100" w:line="240" w:lineRule="auto"/>
      <w:ind w:right="12"/>
      <w:jc w:val="both"/>
    </w:pPr>
    <w:rPr>
      <w:rFonts w:ascii="Times New Roman" w:eastAsia="Calibri" w:hAnsi="Times New Roman" w:cs="Times New Roman"/>
      <w:sz w:val="28"/>
      <w:szCs w:val="28"/>
      <w:lang w:val="ru-RU" w:eastAsia="ru-RU"/>
    </w:rPr>
  </w:style>
  <w:style w:type="character" w:styleId="ab">
    <w:name w:val="Hyperlink"/>
    <w:basedOn w:val="a0"/>
    <w:uiPriority w:val="99"/>
    <w:unhideWhenUsed/>
    <w:rsid w:val="0092093D"/>
    <w:rPr>
      <w:color w:val="0000FF" w:themeColor="hyperlink"/>
      <w:u w:val="single"/>
    </w:rPr>
  </w:style>
  <w:style w:type="paragraph" w:styleId="ac">
    <w:name w:val="Normal (Web)"/>
    <w:basedOn w:val="a"/>
    <w:rsid w:val="00FE35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Strong"/>
    <w:qFormat/>
    <w:rsid w:val="00FE35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02"/>
  </w:style>
  <w:style w:type="paragraph" w:styleId="1">
    <w:name w:val="heading 1"/>
    <w:basedOn w:val="a"/>
    <w:next w:val="a"/>
    <w:link w:val="10"/>
    <w:uiPriority w:val="9"/>
    <w:qFormat/>
    <w:rsid w:val="00114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2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3C8"/>
  </w:style>
  <w:style w:type="paragraph" w:styleId="a5">
    <w:name w:val="footer"/>
    <w:basedOn w:val="a"/>
    <w:link w:val="a6"/>
    <w:uiPriority w:val="99"/>
    <w:unhideWhenUsed/>
    <w:rsid w:val="0032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3C8"/>
  </w:style>
  <w:style w:type="paragraph" w:styleId="a7">
    <w:name w:val="Balloon Text"/>
    <w:basedOn w:val="a"/>
    <w:link w:val="a8"/>
    <w:uiPriority w:val="99"/>
    <w:semiHidden/>
    <w:unhideWhenUsed/>
    <w:rsid w:val="00ED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0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D5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D50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Title"/>
    <w:basedOn w:val="a"/>
    <w:next w:val="a"/>
    <w:link w:val="aa"/>
    <w:uiPriority w:val="10"/>
    <w:qFormat/>
    <w:rsid w:val="00ED50AA"/>
    <w:pPr>
      <w:widowControl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character" w:customStyle="1" w:styleId="aa">
    <w:name w:val="Название Знак"/>
    <w:basedOn w:val="a0"/>
    <w:link w:val="a9"/>
    <w:uiPriority w:val="10"/>
    <w:rsid w:val="00ED50A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273A3C"/>
    <w:pPr>
      <w:widowControl/>
      <w:tabs>
        <w:tab w:val="left" w:pos="567"/>
        <w:tab w:val="right" w:leader="dot" w:pos="9639"/>
        <w:tab w:val="right" w:leader="dot" w:pos="10150"/>
      </w:tabs>
      <w:spacing w:after="100" w:line="240" w:lineRule="auto"/>
      <w:ind w:right="12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E2167D"/>
    <w:pPr>
      <w:widowControl/>
      <w:tabs>
        <w:tab w:val="left" w:pos="660"/>
        <w:tab w:val="right" w:leader="dot" w:pos="9639"/>
      </w:tabs>
      <w:spacing w:after="100" w:line="240" w:lineRule="auto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rsid w:val="00273A3C"/>
    <w:pPr>
      <w:widowControl/>
      <w:tabs>
        <w:tab w:val="left" w:pos="9498"/>
      </w:tabs>
      <w:spacing w:after="100" w:line="240" w:lineRule="auto"/>
      <w:ind w:right="12"/>
      <w:jc w:val="both"/>
    </w:pPr>
    <w:rPr>
      <w:rFonts w:ascii="Times New Roman" w:eastAsia="Calibri" w:hAnsi="Times New Roman" w:cs="Times New Roman"/>
      <w:sz w:val="28"/>
      <w:szCs w:val="28"/>
      <w:lang w:val="ru-RU" w:eastAsia="ru-RU"/>
    </w:rPr>
  </w:style>
  <w:style w:type="character" w:styleId="ab">
    <w:name w:val="Hyperlink"/>
    <w:basedOn w:val="a0"/>
    <w:uiPriority w:val="99"/>
    <w:unhideWhenUsed/>
    <w:rsid w:val="0092093D"/>
    <w:rPr>
      <w:color w:val="0000FF" w:themeColor="hyperlink"/>
      <w:u w:val="single"/>
    </w:rPr>
  </w:style>
  <w:style w:type="paragraph" w:styleId="ac">
    <w:name w:val="Normal (Web)"/>
    <w:basedOn w:val="a"/>
    <w:rsid w:val="00FE35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Strong"/>
    <w:qFormat/>
    <w:rsid w:val="00FE3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8A7F-4DE2-45F1-93DC-6287FB4E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5818</TotalTime>
  <Pages>9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Тимонов</dc:creator>
  <cp:lastModifiedBy>Пользователь Windows</cp:lastModifiedBy>
  <cp:revision>60</cp:revision>
  <cp:lastPrinted>2024-03-04T11:48:00Z</cp:lastPrinted>
  <dcterms:created xsi:type="dcterms:W3CDTF">2017-12-04T12:28:00Z</dcterms:created>
  <dcterms:modified xsi:type="dcterms:W3CDTF">2024-05-17T14:05:00Z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LastSaved">
    <vt:filetime>2017-12-04T00:00:00Z</vt:filetime>
  </property>
</Properties>
</file>